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296"/>
        <w:tblW w:w="12191" w:type="dxa"/>
        <w:tblLook w:val="04A0"/>
      </w:tblPr>
      <w:tblGrid>
        <w:gridCol w:w="12191"/>
      </w:tblGrid>
      <w:tr w:rsidR="00DA2DE3" w:rsidRPr="008355F9" w:rsidTr="00DA2DE3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</w:tcPr>
          <w:p w:rsidR="00DA2DE3" w:rsidRPr="008355F9" w:rsidRDefault="00DA2DE3" w:rsidP="00DA2DE3">
            <w:pPr>
              <w:rPr>
                <w:rFonts w:cs="Arial"/>
                <w:color w:val="FFFFFF" w:themeColor="background1"/>
                <w:sz w:val="28"/>
                <w:szCs w:val="28"/>
              </w:rPr>
            </w:pPr>
          </w:p>
        </w:tc>
      </w:tr>
    </w:tbl>
    <w:p w:rsidR="00A73C76" w:rsidRDefault="00657939" w:rsidP="00652273">
      <w:pPr>
        <w:spacing w:after="0"/>
        <w:rPr>
          <w:rFonts w:cstheme="minorHAnsi"/>
          <w:b/>
          <w:sz w:val="24"/>
          <w:szCs w:val="24"/>
        </w:rPr>
      </w:pPr>
      <w:r w:rsidRPr="005D1B99">
        <w:rPr>
          <w:rFonts w:cs="Arial"/>
          <w:noProof/>
          <w:sz w:val="23"/>
          <w:szCs w:val="23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5690235</wp:posOffset>
            </wp:positionH>
            <wp:positionV relativeFrom="paragraph">
              <wp:posOffset>-903605</wp:posOffset>
            </wp:positionV>
            <wp:extent cx="1181100" cy="1123950"/>
            <wp:effectExtent l="19050" t="0" r="0" b="0"/>
            <wp:wrapNone/>
            <wp:docPr id="2" name="Picture 2" descr="NEW PRIORY RUSKIN ACADEMY BAD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PRIORY RUSKIN ACADEMY BADG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52273" w:rsidRDefault="00652273" w:rsidP="00652273">
      <w:pPr>
        <w:spacing w:after="120"/>
        <w:rPr>
          <w:rFonts w:cstheme="minorHAnsi"/>
          <w:b/>
          <w:sz w:val="24"/>
          <w:szCs w:val="24"/>
        </w:rPr>
      </w:pPr>
      <w:r w:rsidRPr="00A13EC1">
        <w:rPr>
          <w:rFonts w:cstheme="minorHAnsi"/>
          <w:b/>
          <w:sz w:val="24"/>
          <w:szCs w:val="24"/>
        </w:rPr>
        <w:t>Course Description</w:t>
      </w:r>
    </w:p>
    <w:p w:rsidR="009D1886" w:rsidRPr="00BC7AD0" w:rsidRDefault="009D1886" w:rsidP="00BC7AD0">
      <w:pPr>
        <w:spacing w:after="120"/>
        <w:rPr>
          <w:rFonts w:cstheme="minorHAnsi"/>
          <w:b/>
          <w:sz w:val="19"/>
          <w:szCs w:val="19"/>
        </w:rPr>
      </w:pPr>
      <w:r w:rsidRPr="00BC7AD0">
        <w:rPr>
          <w:sz w:val="19"/>
          <w:szCs w:val="19"/>
        </w:rPr>
        <w:t xml:space="preserve">Hairdressing and beauty therapy has been and remains an extremely popular vocational area that many young people are enthused by and aspire too. The aim of the VTCT Level 2 Certificate in Hairdressing and Beauty Therapy (VRQ) is to use the hair and beauty sector as a vehicle to develop learners more broadly, so they are sufficiently prepared and equipped with the knowledge, understanding and skills to pursue a career of any context. In this qualification, learners will use hairdressing and beauty therapy and related industries (i.e. retail, leisure, fashion, marketing, media, business </w:t>
      </w:r>
      <w:r w:rsidR="003F40C8" w:rsidRPr="00BC7AD0">
        <w:rPr>
          <w:sz w:val="19"/>
          <w:szCs w:val="19"/>
        </w:rPr>
        <w:t>etc.</w:t>
      </w:r>
      <w:r w:rsidRPr="00BC7AD0">
        <w:rPr>
          <w:sz w:val="19"/>
          <w:szCs w:val="19"/>
        </w:rPr>
        <w:t>) to develop themselves and, in particular, the skills and attributes prized by employers, further education colleges and higher education institutions</w:t>
      </w:r>
    </w:p>
    <w:tbl>
      <w:tblPr>
        <w:tblW w:w="936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808"/>
      </w:tblGrid>
      <w:tr w:rsidR="004823B2" w:rsidRPr="00BC7AD0" w:rsidTr="00CB0D21">
        <w:trPr>
          <w:trHeight w:val="355"/>
          <w:tblCellSpacing w:w="0" w:type="dxa"/>
        </w:trPr>
        <w:tc>
          <w:tcPr>
            <w:tcW w:w="9360" w:type="dxa"/>
            <w:vAlign w:val="center"/>
            <w:hideMark/>
          </w:tcPr>
          <w:p w:rsidR="00713064" w:rsidRPr="00BC7AD0" w:rsidRDefault="009D1886" w:rsidP="00DA2DE3">
            <w:pPr>
              <w:spacing w:after="0"/>
              <w:rPr>
                <w:sz w:val="19"/>
                <w:szCs w:val="19"/>
              </w:rPr>
            </w:pPr>
            <w:r w:rsidRPr="00BC7AD0">
              <w:rPr>
                <w:sz w:val="19"/>
                <w:szCs w:val="19"/>
              </w:rPr>
              <w:t>This qualification has been designed in line with recent policy developments, including the Review of Vocational Education – The W</w:t>
            </w:r>
            <w:r w:rsidR="004737D6">
              <w:rPr>
                <w:sz w:val="19"/>
                <w:szCs w:val="19"/>
              </w:rPr>
              <w:t>o</w:t>
            </w:r>
            <w:r w:rsidRPr="00BC7AD0">
              <w:rPr>
                <w:sz w:val="19"/>
                <w:szCs w:val="19"/>
              </w:rPr>
              <w:t>lf Report (March 2011) and meets the Department for Education’s (DFE’s) characteristics for high-quality and rigorous qualifications</w:t>
            </w:r>
            <w:r w:rsidR="00DA2DE3" w:rsidRPr="00BC7AD0">
              <w:rPr>
                <w:sz w:val="19"/>
                <w:szCs w:val="19"/>
              </w:rPr>
              <w:t xml:space="preserve"> and </w:t>
            </w:r>
            <w:r w:rsidR="00713064" w:rsidRPr="00BC7AD0">
              <w:rPr>
                <w:sz w:val="19"/>
                <w:szCs w:val="19"/>
              </w:rPr>
              <w:t>aims to support young people to:</w:t>
            </w:r>
          </w:p>
          <w:p w:rsidR="00713064" w:rsidRPr="00BC7AD0" w:rsidRDefault="00713064" w:rsidP="00713064">
            <w:pPr>
              <w:spacing w:after="0"/>
              <w:rPr>
                <w:sz w:val="19"/>
                <w:szCs w:val="19"/>
              </w:rPr>
            </w:pPr>
            <w:r w:rsidRPr="00BC7AD0">
              <w:rPr>
                <w:sz w:val="19"/>
                <w:szCs w:val="19"/>
              </w:rPr>
              <w:t xml:space="preserve"> • develop a broad and comprehensive understanding of the hair and beauty sector</w:t>
            </w:r>
            <w:r w:rsidR="009D1886" w:rsidRPr="00BC7AD0">
              <w:rPr>
                <w:sz w:val="19"/>
                <w:szCs w:val="19"/>
              </w:rPr>
              <w:t>.</w:t>
            </w:r>
          </w:p>
          <w:p w:rsidR="00713064" w:rsidRPr="00BC7AD0" w:rsidRDefault="00713064" w:rsidP="00713064">
            <w:pPr>
              <w:spacing w:after="0"/>
              <w:rPr>
                <w:sz w:val="19"/>
                <w:szCs w:val="19"/>
              </w:rPr>
            </w:pPr>
            <w:r w:rsidRPr="00BC7AD0">
              <w:rPr>
                <w:sz w:val="19"/>
                <w:szCs w:val="19"/>
              </w:rPr>
              <w:t xml:space="preserve"> • develop a significant knowledge core which spans the entire vocational sector and related industries</w:t>
            </w:r>
            <w:r w:rsidR="009D1886" w:rsidRPr="00BC7AD0">
              <w:rPr>
                <w:sz w:val="19"/>
                <w:szCs w:val="19"/>
              </w:rPr>
              <w:t>.</w:t>
            </w:r>
          </w:p>
          <w:p w:rsidR="009D1886" w:rsidRPr="00BC7AD0" w:rsidRDefault="00713064" w:rsidP="00713064">
            <w:pPr>
              <w:spacing w:after="0"/>
              <w:rPr>
                <w:sz w:val="19"/>
                <w:szCs w:val="19"/>
              </w:rPr>
            </w:pPr>
            <w:r w:rsidRPr="00BC7AD0">
              <w:rPr>
                <w:sz w:val="19"/>
                <w:szCs w:val="19"/>
              </w:rPr>
              <w:t xml:space="preserve"> • develop academic and study skills that will support progression within hair and beauty and more broadly. </w:t>
            </w:r>
          </w:p>
          <w:p w:rsidR="004823B2" w:rsidRPr="00BC7AD0" w:rsidRDefault="00713064" w:rsidP="00BC7AD0">
            <w:pPr>
              <w:spacing w:after="120"/>
              <w:rPr>
                <w:sz w:val="19"/>
                <w:szCs w:val="19"/>
              </w:rPr>
            </w:pPr>
            <w:r w:rsidRPr="00BC7AD0">
              <w:rPr>
                <w:sz w:val="19"/>
                <w:szCs w:val="19"/>
              </w:rPr>
              <w:t xml:space="preserve"> </w:t>
            </w:r>
            <w:r w:rsidR="009D1886" w:rsidRPr="00BC7AD0">
              <w:rPr>
                <w:sz w:val="19"/>
                <w:szCs w:val="19"/>
              </w:rPr>
              <w:t xml:space="preserve"> • to learn a range of practical skills to support progression in the hair and beauty industry. </w:t>
            </w:r>
          </w:p>
        </w:tc>
      </w:tr>
      <w:tr w:rsidR="004823B2" w:rsidRPr="00BC7AD0" w:rsidTr="00CB0D21">
        <w:trPr>
          <w:trHeight w:val="678"/>
          <w:tblCellSpacing w:w="0" w:type="dxa"/>
        </w:trPr>
        <w:tc>
          <w:tcPr>
            <w:tcW w:w="9360" w:type="dxa"/>
            <w:vAlign w:val="center"/>
            <w:hideMark/>
          </w:tcPr>
          <w:p w:rsidR="004823B2" w:rsidRDefault="00225BEA" w:rsidP="004228E7">
            <w:pPr>
              <w:spacing w:after="0"/>
              <w:rPr>
                <w:rFonts w:cstheme="minorHAnsi"/>
                <w:b/>
                <w:sz w:val="19"/>
                <w:szCs w:val="19"/>
              </w:rPr>
            </w:pPr>
            <w:r w:rsidRPr="00BC7AD0">
              <w:rPr>
                <w:rFonts w:cstheme="minorHAnsi"/>
                <w:b/>
                <w:sz w:val="19"/>
                <w:szCs w:val="19"/>
              </w:rPr>
              <w:t>As</w:t>
            </w:r>
            <w:r w:rsidR="00F15460" w:rsidRPr="00BC7AD0">
              <w:rPr>
                <w:rFonts w:cstheme="minorHAnsi"/>
                <w:b/>
                <w:sz w:val="19"/>
                <w:szCs w:val="19"/>
              </w:rPr>
              <w:t>sessment Structure</w:t>
            </w:r>
            <w:r w:rsidR="005F264F">
              <w:rPr>
                <w:rFonts w:cstheme="minorHAnsi"/>
                <w:b/>
                <w:sz w:val="19"/>
                <w:szCs w:val="19"/>
              </w:rPr>
              <w:t xml:space="preserve"> (120 GLHs)</w:t>
            </w:r>
          </w:p>
          <w:p w:rsidR="005F264F" w:rsidRPr="005F264F" w:rsidRDefault="005F264F" w:rsidP="004228E7">
            <w:pPr>
              <w:spacing w:after="0"/>
              <w:rPr>
                <w:rFonts w:cstheme="minorHAnsi"/>
                <w:sz w:val="19"/>
                <w:szCs w:val="19"/>
              </w:rPr>
            </w:pPr>
            <w:r w:rsidRPr="005F264F">
              <w:rPr>
                <w:rFonts w:cstheme="minorHAnsi"/>
                <w:sz w:val="19"/>
                <w:szCs w:val="19"/>
              </w:rPr>
              <w:t xml:space="preserve">To be awarded the VTCT Level 2 Certificate in Hairdressing and Beauty Therapy (VRQ) learners must achieve the two </w:t>
            </w:r>
            <w:r>
              <w:rPr>
                <w:rFonts w:cstheme="minorHAnsi"/>
                <w:sz w:val="19"/>
                <w:szCs w:val="19"/>
              </w:rPr>
              <w:t>m</w:t>
            </w:r>
            <w:r w:rsidRPr="005F264F">
              <w:rPr>
                <w:rFonts w:cstheme="minorHAnsi"/>
                <w:sz w:val="19"/>
                <w:szCs w:val="19"/>
              </w:rPr>
              <w:t>andatory units and two optional units.</w:t>
            </w:r>
          </w:p>
          <w:tbl>
            <w:tblPr>
              <w:tblStyle w:val="TableGrid"/>
              <w:tblW w:w="9798" w:type="dxa"/>
              <w:tblLook w:val="04A0"/>
            </w:tblPr>
            <w:tblGrid>
              <w:gridCol w:w="4248"/>
              <w:gridCol w:w="5550"/>
            </w:tblGrid>
            <w:tr w:rsidR="00023243" w:rsidRPr="00BC7AD0" w:rsidTr="00DA2DE3">
              <w:trPr>
                <w:trHeight w:val="213"/>
              </w:trPr>
              <w:tc>
                <w:tcPr>
                  <w:tcW w:w="9798" w:type="dxa"/>
                  <w:gridSpan w:val="2"/>
                </w:tcPr>
                <w:p w:rsidR="00023243" w:rsidRPr="00BC7AD0" w:rsidRDefault="00023243" w:rsidP="00DA2DE3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 xml:space="preserve">Unit number and title GLH Internal/External Assessment </w:t>
                  </w:r>
                </w:p>
              </w:tc>
            </w:tr>
            <w:tr w:rsidR="00023243" w:rsidRPr="00BC7AD0" w:rsidTr="00DA2DE3">
              <w:trPr>
                <w:trHeight w:val="212"/>
              </w:trPr>
              <w:tc>
                <w:tcPr>
                  <w:tcW w:w="9798" w:type="dxa"/>
                  <w:gridSpan w:val="2"/>
                  <w:shd w:val="clear" w:color="auto" w:fill="4F81BD" w:themeFill="accent1"/>
                </w:tcPr>
                <w:p w:rsidR="00023243" w:rsidRPr="00BC7AD0" w:rsidRDefault="00023243" w:rsidP="00023243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>Mandatory units</w:t>
                  </w:r>
                </w:p>
              </w:tc>
            </w:tr>
            <w:tr w:rsidR="00023243" w:rsidRPr="00BC7AD0" w:rsidTr="005F264F">
              <w:trPr>
                <w:trHeight w:val="483"/>
              </w:trPr>
              <w:tc>
                <w:tcPr>
                  <w:tcW w:w="4248" w:type="dxa"/>
                </w:tcPr>
                <w:p w:rsidR="00023243" w:rsidRPr="00BC7AD0" w:rsidRDefault="00023243" w:rsidP="00023243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 xml:space="preserve">Unit 01 – Understanding the hair and beauty sector </w:t>
                  </w:r>
                </w:p>
              </w:tc>
              <w:tc>
                <w:tcPr>
                  <w:tcW w:w="5550" w:type="dxa"/>
                </w:tcPr>
                <w:p w:rsidR="00023243" w:rsidRPr="00BC7AD0" w:rsidRDefault="00023243" w:rsidP="004228E7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 xml:space="preserve"> Externally set and </w:t>
                  </w:r>
                  <w:r w:rsidR="004737D6">
                    <w:rPr>
                      <w:rFonts w:cstheme="minorHAnsi"/>
                      <w:sz w:val="19"/>
                      <w:szCs w:val="19"/>
                    </w:rPr>
                    <w:t xml:space="preserve">externally </w:t>
                  </w:r>
                  <w:r w:rsidRPr="00BC7AD0">
                    <w:rPr>
                      <w:rFonts w:cstheme="minorHAnsi"/>
                      <w:sz w:val="19"/>
                      <w:szCs w:val="19"/>
                    </w:rPr>
                    <w:t>marked examination</w:t>
                  </w:r>
                </w:p>
              </w:tc>
            </w:tr>
            <w:tr w:rsidR="00023243" w:rsidRPr="00BC7AD0" w:rsidTr="005F264F">
              <w:trPr>
                <w:trHeight w:val="384"/>
              </w:trPr>
              <w:tc>
                <w:tcPr>
                  <w:tcW w:w="4248" w:type="dxa"/>
                </w:tcPr>
                <w:p w:rsidR="00023243" w:rsidRPr="00BC7AD0" w:rsidRDefault="00023243" w:rsidP="005F264F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 xml:space="preserve">Unit 02 – Hair and beauty research project </w:t>
                  </w:r>
                </w:p>
              </w:tc>
              <w:tc>
                <w:tcPr>
                  <w:tcW w:w="5550" w:type="dxa"/>
                </w:tcPr>
                <w:p w:rsidR="00023243" w:rsidRPr="00BC7AD0" w:rsidRDefault="00023243" w:rsidP="004228E7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>Externally set, internally assessed and externally moderated assignment</w:t>
                  </w:r>
                </w:p>
              </w:tc>
            </w:tr>
            <w:tr w:rsidR="00023243" w:rsidRPr="00BC7AD0" w:rsidTr="00DA2DE3">
              <w:trPr>
                <w:trHeight w:val="160"/>
              </w:trPr>
              <w:tc>
                <w:tcPr>
                  <w:tcW w:w="9798" w:type="dxa"/>
                  <w:gridSpan w:val="2"/>
                  <w:shd w:val="clear" w:color="auto" w:fill="4F81BD" w:themeFill="accent1"/>
                </w:tcPr>
                <w:p w:rsidR="00023243" w:rsidRPr="00BC7AD0" w:rsidRDefault="00023243" w:rsidP="004228E7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>Optional units</w:t>
                  </w:r>
                </w:p>
              </w:tc>
            </w:tr>
            <w:tr w:rsidR="00023243" w:rsidRPr="00BC7AD0" w:rsidTr="005F264F">
              <w:trPr>
                <w:trHeight w:val="160"/>
              </w:trPr>
              <w:tc>
                <w:tcPr>
                  <w:tcW w:w="4248" w:type="dxa"/>
                </w:tcPr>
                <w:p w:rsidR="00023243" w:rsidRPr="00BC7AD0" w:rsidRDefault="00023243" w:rsidP="005F264F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 xml:space="preserve">Unit 03 – Enterprise in the hair and beauty sector </w:t>
                  </w:r>
                </w:p>
              </w:tc>
              <w:tc>
                <w:tcPr>
                  <w:tcW w:w="5550" w:type="dxa"/>
                </w:tcPr>
                <w:p w:rsidR="00023243" w:rsidRPr="00BC7AD0" w:rsidRDefault="00023243" w:rsidP="00DA2DE3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 xml:space="preserve">Externally set, internally assessed and externally moderated assignment </w:t>
                  </w:r>
                </w:p>
              </w:tc>
            </w:tr>
            <w:tr w:rsidR="00023243" w:rsidRPr="00BC7AD0" w:rsidTr="005F264F">
              <w:trPr>
                <w:trHeight w:val="160"/>
              </w:trPr>
              <w:tc>
                <w:tcPr>
                  <w:tcW w:w="4248" w:type="dxa"/>
                </w:tcPr>
                <w:p w:rsidR="00023243" w:rsidRPr="00BC7AD0" w:rsidRDefault="00023243" w:rsidP="00DA2DE3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 xml:space="preserve">Unit 04 – Marketing hair and beauty products and services </w:t>
                  </w:r>
                </w:p>
              </w:tc>
              <w:tc>
                <w:tcPr>
                  <w:tcW w:w="5550" w:type="dxa"/>
                </w:tcPr>
                <w:p w:rsidR="00023243" w:rsidRPr="00BC7AD0" w:rsidRDefault="00023243" w:rsidP="00DA2DE3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 xml:space="preserve">Externally set, internally assessed and externally moderated assignment </w:t>
                  </w:r>
                </w:p>
              </w:tc>
            </w:tr>
            <w:tr w:rsidR="00023243" w:rsidRPr="00BC7AD0" w:rsidTr="005F264F">
              <w:trPr>
                <w:trHeight w:val="160"/>
              </w:trPr>
              <w:tc>
                <w:tcPr>
                  <w:tcW w:w="4248" w:type="dxa"/>
                </w:tcPr>
                <w:p w:rsidR="00023243" w:rsidRPr="00BC7AD0" w:rsidRDefault="00023243" w:rsidP="005F264F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 xml:space="preserve">Unit 05 – Hair and beauty science </w:t>
                  </w:r>
                </w:p>
              </w:tc>
              <w:tc>
                <w:tcPr>
                  <w:tcW w:w="5550" w:type="dxa"/>
                </w:tcPr>
                <w:p w:rsidR="00023243" w:rsidRPr="00BC7AD0" w:rsidRDefault="00023243" w:rsidP="00DA2DE3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 xml:space="preserve">Externally set, internally assessed and externally moderated assignment </w:t>
                  </w:r>
                </w:p>
              </w:tc>
            </w:tr>
            <w:tr w:rsidR="00023243" w:rsidRPr="00BC7AD0" w:rsidTr="005F264F">
              <w:trPr>
                <w:trHeight w:val="160"/>
              </w:trPr>
              <w:tc>
                <w:tcPr>
                  <w:tcW w:w="4248" w:type="dxa"/>
                </w:tcPr>
                <w:p w:rsidR="00023243" w:rsidRPr="00BC7AD0" w:rsidRDefault="00023243" w:rsidP="005F264F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 xml:space="preserve">Unit 06 – Responding to a hair and beauty design brief </w:t>
                  </w:r>
                </w:p>
              </w:tc>
              <w:tc>
                <w:tcPr>
                  <w:tcW w:w="5550" w:type="dxa"/>
                </w:tcPr>
                <w:p w:rsidR="00023243" w:rsidRPr="00BC7AD0" w:rsidRDefault="00023243" w:rsidP="005F264F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 xml:space="preserve">Externally set, internally assessed and externally moderated assignment </w:t>
                  </w:r>
                </w:p>
              </w:tc>
            </w:tr>
          </w:tbl>
          <w:p w:rsidR="00713064" w:rsidRPr="00BC7AD0" w:rsidRDefault="00713064" w:rsidP="004228E7">
            <w:pPr>
              <w:spacing w:after="0"/>
              <w:rPr>
                <w:rFonts w:cstheme="minorHAnsi"/>
                <w:b/>
                <w:sz w:val="19"/>
                <w:szCs w:val="19"/>
              </w:rPr>
            </w:pPr>
          </w:p>
          <w:p w:rsidR="00DA2DE3" w:rsidRPr="00BC7AD0" w:rsidRDefault="00DA2DE3" w:rsidP="004228E7">
            <w:pPr>
              <w:spacing w:after="0"/>
              <w:rPr>
                <w:rFonts w:cstheme="minorHAnsi"/>
                <w:b/>
                <w:sz w:val="19"/>
                <w:szCs w:val="19"/>
              </w:rPr>
            </w:pPr>
            <w:r w:rsidRPr="00BC7AD0">
              <w:rPr>
                <w:rFonts w:cstheme="minorHAnsi"/>
                <w:b/>
                <w:sz w:val="19"/>
                <w:szCs w:val="19"/>
              </w:rPr>
              <w:t>Practical Skills</w:t>
            </w:r>
            <w:r w:rsidR="005F264F">
              <w:rPr>
                <w:rFonts w:cstheme="minorHAnsi"/>
                <w:b/>
                <w:sz w:val="19"/>
                <w:szCs w:val="19"/>
              </w:rPr>
              <w:t xml:space="preserve"> (120 GLHs)</w:t>
            </w:r>
          </w:p>
          <w:tbl>
            <w:tblPr>
              <w:tblStyle w:val="TableGrid"/>
              <w:tblW w:w="0" w:type="auto"/>
              <w:tblLook w:val="04A0"/>
            </w:tblPr>
            <w:tblGrid>
              <w:gridCol w:w="3114"/>
              <w:gridCol w:w="6679"/>
            </w:tblGrid>
            <w:tr w:rsidR="00DA2DE3" w:rsidRPr="00BC7AD0" w:rsidTr="00DA2DE3">
              <w:tc>
                <w:tcPr>
                  <w:tcW w:w="3114" w:type="dxa"/>
                </w:tcPr>
                <w:p w:rsidR="00DA2DE3" w:rsidRPr="00BC7AD0" w:rsidRDefault="00DA2DE3" w:rsidP="004228E7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>Unit A The art of dressing hair</w:t>
                  </w:r>
                </w:p>
              </w:tc>
              <w:tc>
                <w:tcPr>
                  <w:tcW w:w="6679" w:type="dxa"/>
                </w:tcPr>
                <w:p w:rsidR="00DA2DE3" w:rsidRPr="005F264F" w:rsidRDefault="005F264F" w:rsidP="004228E7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5F264F">
                    <w:rPr>
                      <w:rFonts w:cstheme="minorHAnsi"/>
                      <w:sz w:val="19"/>
                      <w:szCs w:val="19"/>
                    </w:rPr>
                    <w:t>Shampooing &amp; conditioning, blow drying, setting, plaiting and hair up</w:t>
                  </w:r>
                </w:p>
              </w:tc>
            </w:tr>
            <w:tr w:rsidR="00DA2DE3" w:rsidRPr="00BC7AD0" w:rsidTr="00DA2DE3">
              <w:tc>
                <w:tcPr>
                  <w:tcW w:w="3114" w:type="dxa"/>
                </w:tcPr>
                <w:p w:rsidR="00DA2DE3" w:rsidRPr="00BC7AD0" w:rsidRDefault="00DA2DE3" w:rsidP="004228E7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>Unit B Hand and nail care</w:t>
                  </w:r>
                </w:p>
              </w:tc>
              <w:tc>
                <w:tcPr>
                  <w:tcW w:w="6679" w:type="dxa"/>
                </w:tcPr>
                <w:p w:rsidR="00DA2DE3" w:rsidRPr="005F264F" w:rsidRDefault="005F264F" w:rsidP="004228E7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5F264F">
                    <w:rPr>
                      <w:rFonts w:cstheme="minorHAnsi"/>
                      <w:sz w:val="19"/>
                      <w:szCs w:val="19"/>
                    </w:rPr>
                    <w:t>Manicure, nail art, nail enhancements</w:t>
                  </w:r>
                </w:p>
              </w:tc>
            </w:tr>
            <w:tr w:rsidR="00DA2DE3" w:rsidRPr="00BC7AD0" w:rsidTr="00DA2DE3">
              <w:tc>
                <w:tcPr>
                  <w:tcW w:w="3114" w:type="dxa"/>
                </w:tcPr>
                <w:p w:rsidR="00DA2DE3" w:rsidRPr="00BC7AD0" w:rsidRDefault="00DA2DE3" w:rsidP="004228E7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BC7AD0">
                    <w:rPr>
                      <w:rFonts w:cstheme="minorHAnsi"/>
                      <w:sz w:val="19"/>
                      <w:szCs w:val="19"/>
                    </w:rPr>
                    <w:t>Unit C Skin care and make up</w:t>
                  </w:r>
                </w:p>
              </w:tc>
              <w:tc>
                <w:tcPr>
                  <w:tcW w:w="6679" w:type="dxa"/>
                </w:tcPr>
                <w:p w:rsidR="00DA2DE3" w:rsidRPr="005F264F" w:rsidRDefault="005F264F" w:rsidP="004228E7">
                  <w:pPr>
                    <w:rPr>
                      <w:rFonts w:cstheme="minorHAnsi"/>
                      <w:sz w:val="19"/>
                      <w:szCs w:val="19"/>
                    </w:rPr>
                  </w:pPr>
                  <w:r w:rsidRPr="005F264F">
                    <w:rPr>
                      <w:rFonts w:cstheme="minorHAnsi"/>
                      <w:sz w:val="19"/>
                      <w:szCs w:val="19"/>
                    </w:rPr>
                    <w:t>Facials and make up</w:t>
                  </w:r>
                </w:p>
              </w:tc>
            </w:tr>
          </w:tbl>
          <w:p w:rsidR="0099737D" w:rsidRPr="00BC7AD0" w:rsidRDefault="0099737D" w:rsidP="00713064">
            <w:pPr>
              <w:spacing w:after="0"/>
              <w:rPr>
                <w:sz w:val="19"/>
                <w:szCs w:val="19"/>
              </w:rPr>
            </w:pPr>
          </w:p>
        </w:tc>
      </w:tr>
    </w:tbl>
    <w:p w:rsidR="005F264F" w:rsidRDefault="005F264F" w:rsidP="00713064">
      <w:pPr>
        <w:spacing w:after="0"/>
        <w:rPr>
          <w:rFonts w:cstheme="minorHAnsi"/>
          <w:b/>
          <w:sz w:val="19"/>
          <w:szCs w:val="19"/>
        </w:rPr>
      </w:pPr>
    </w:p>
    <w:p w:rsidR="00BC7AD0" w:rsidRPr="003F40C8" w:rsidRDefault="00BC7AD0" w:rsidP="00713064">
      <w:pPr>
        <w:spacing w:after="0"/>
        <w:rPr>
          <w:sz w:val="19"/>
          <w:szCs w:val="19"/>
        </w:rPr>
      </w:pPr>
      <w:r w:rsidRPr="00BC7AD0">
        <w:rPr>
          <w:rFonts w:cstheme="minorHAnsi"/>
          <w:b/>
          <w:sz w:val="19"/>
          <w:szCs w:val="19"/>
        </w:rPr>
        <w:t>Progression routes</w:t>
      </w:r>
      <w:r w:rsidR="00122A96" w:rsidRPr="00BC7AD0">
        <w:rPr>
          <w:rFonts w:cstheme="minorHAnsi"/>
          <w:b/>
          <w:sz w:val="19"/>
          <w:szCs w:val="19"/>
        </w:rPr>
        <w:br/>
      </w:r>
      <w:r w:rsidR="00713064" w:rsidRPr="003F40C8">
        <w:rPr>
          <w:sz w:val="19"/>
          <w:szCs w:val="19"/>
        </w:rPr>
        <w:t>Learners who successfully achieve this qualification could progress to</w:t>
      </w:r>
      <w:r w:rsidRPr="003F40C8">
        <w:rPr>
          <w:sz w:val="19"/>
          <w:szCs w:val="19"/>
        </w:rPr>
        <w:t>:</w:t>
      </w:r>
      <w:r w:rsidR="00713064" w:rsidRPr="003F40C8">
        <w:rPr>
          <w:sz w:val="19"/>
          <w:szCs w:val="19"/>
        </w:rPr>
        <w:t xml:space="preserve"> </w:t>
      </w:r>
    </w:p>
    <w:p w:rsidR="00BC7AD0" w:rsidRPr="003F40C8" w:rsidRDefault="00713064" w:rsidP="00713064">
      <w:pPr>
        <w:spacing w:after="0"/>
        <w:rPr>
          <w:sz w:val="19"/>
          <w:szCs w:val="19"/>
        </w:rPr>
      </w:pPr>
      <w:r w:rsidRPr="003F40C8">
        <w:rPr>
          <w:sz w:val="19"/>
          <w:szCs w:val="19"/>
        </w:rPr>
        <w:t xml:space="preserve">• Level 2 </w:t>
      </w:r>
      <w:r w:rsidR="003F40C8" w:rsidRPr="003F40C8">
        <w:rPr>
          <w:sz w:val="19"/>
          <w:szCs w:val="19"/>
        </w:rPr>
        <w:t>Certificates</w:t>
      </w:r>
      <w:r w:rsidR="00BC7AD0" w:rsidRPr="003F40C8">
        <w:rPr>
          <w:sz w:val="19"/>
          <w:szCs w:val="19"/>
        </w:rPr>
        <w:t>/ Diploma</w:t>
      </w:r>
      <w:r w:rsidRPr="003F40C8">
        <w:rPr>
          <w:sz w:val="19"/>
          <w:szCs w:val="19"/>
        </w:rPr>
        <w:t xml:space="preserve"> in Fashion and Photographic Make-Up </w:t>
      </w:r>
      <w:r w:rsidR="00BC7AD0" w:rsidRPr="003F40C8">
        <w:rPr>
          <w:sz w:val="19"/>
          <w:szCs w:val="19"/>
        </w:rPr>
        <w:t>/</w:t>
      </w:r>
      <w:r w:rsidRPr="003F40C8">
        <w:rPr>
          <w:sz w:val="19"/>
          <w:szCs w:val="19"/>
        </w:rPr>
        <w:t xml:space="preserve">Beauty Specialist </w:t>
      </w:r>
      <w:r w:rsidR="00BC7AD0" w:rsidRPr="003F40C8">
        <w:rPr>
          <w:sz w:val="19"/>
          <w:szCs w:val="19"/>
        </w:rPr>
        <w:t>/</w:t>
      </w:r>
      <w:r w:rsidRPr="003F40C8">
        <w:rPr>
          <w:sz w:val="19"/>
          <w:szCs w:val="19"/>
        </w:rPr>
        <w:t xml:space="preserve">Hairdressing </w:t>
      </w:r>
      <w:r w:rsidR="00BC7AD0" w:rsidRPr="003F40C8">
        <w:rPr>
          <w:sz w:val="19"/>
          <w:szCs w:val="19"/>
        </w:rPr>
        <w:t>/</w:t>
      </w:r>
      <w:r w:rsidRPr="003F40C8">
        <w:rPr>
          <w:sz w:val="19"/>
          <w:szCs w:val="19"/>
        </w:rPr>
        <w:t>Barbering African</w:t>
      </w:r>
    </w:p>
    <w:p w:rsidR="00BC7AD0" w:rsidRPr="003F40C8" w:rsidRDefault="00713064" w:rsidP="00713064">
      <w:pPr>
        <w:spacing w:after="0"/>
        <w:rPr>
          <w:sz w:val="19"/>
          <w:szCs w:val="19"/>
        </w:rPr>
      </w:pPr>
      <w:r w:rsidRPr="003F40C8">
        <w:rPr>
          <w:sz w:val="19"/>
          <w:szCs w:val="19"/>
        </w:rPr>
        <w:t xml:space="preserve"> Caribbean Hairdressing </w:t>
      </w:r>
      <w:r w:rsidR="00BC7AD0" w:rsidRPr="003F40C8">
        <w:rPr>
          <w:sz w:val="19"/>
          <w:szCs w:val="19"/>
        </w:rPr>
        <w:t>/</w:t>
      </w:r>
      <w:r w:rsidRPr="003F40C8">
        <w:rPr>
          <w:sz w:val="19"/>
          <w:szCs w:val="19"/>
        </w:rPr>
        <w:t xml:space="preserve">Hair and Media Make-Up </w:t>
      </w:r>
      <w:r w:rsidR="00BC7AD0" w:rsidRPr="003F40C8">
        <w:rPr>
          <w:sz w:val="19"/>
          <w:szCs w:val="19"/>
        </w:rPr>
        <w:t>/</w:t>
      </w:r>
      <w:r w:rsidRPr="003F40C8">
        <w:rPr>
          <w:sz w:val="19"/>
          <w:szCs w:val="19"/>
        </w:rPr>
        <w:t>Nail Technology (QCF)</w:t>
      </w:r>
    </w:p>
    <w:p w:rsidR="00713064" w:rsidRPr="003F40C8" w:rsidRDefault="00713064" w:rsidP="00713064">
      <w:pPr>
        <w:spacing w:after="0"/>
        <w:rPr>
          <w:sz w:val="19"/>
          <w:szCs w:val="19"/>
        </w:rPr>
      </w:pPr>
      <w:r w:rsidRPr="003F40C8">
        <w:rPr>
          <w:sz w:val="19"/>
          <w:szCs w:val="19"/>
        </w:rPr>
        <w:t xml:space="preserve"> • Level 3 Diploma in Aromatherapy </w:t>
      </w:r>
      <w:r w:rsidR="00BC7AD0" w:rsidRPr="003F40C8">
        <w:rPr>
          <w:sz w:val="19"/>
          <w:szCs w:val="19"/>
        </w:rPr>
        <w:t>/Massage/</w:t>
      </w:r>
      <w:r w:rsidRPr="003F40C8">
        <w:rPr>
          <w:sz w:val="19"/>
          <w:szCs w:val="19"/>
        </w:rPr>
        <w:t xml:space="preserve"> Reflexology </w:t>
      </w:r>
    </w:p>
    <w:p w:rsidR="00BC7AD0" w:rsidRPr="003F40C8" w:rsidRDefault="00713064" w:rsidP="00713064">
      <w:pPr>
        <w:spacing w:after="0"/>
        <w:rPr>
          <w:sz w:val="19"/>
          <w:szCs w:val="19"/>
        </w:rPr>
      </w:pPr>
      <w:r w:rsidRPr="003F40C8">
        <w:rPr>
          <w:sz w:val="19"/>
          <w:szCs w:val="19"/>
        </w:rPr>
        <w:t>GCE A Levels, in:</w:t>
      </w:r>
      <w:r w:rsidR="00BC7AD0" w:rsidRPr="003F40C8">
        <w:rPr>
          <w:sz w:val="19"/>
          <w:szCs w:val="19"/>
        </w:rPr>
        <w:t xml:space="preserve"> Applied business/ Business studies/ Drama and theatre studies/Media/Physical education/</w:t>
      </w:r>
      <w:r w:rsidRPr="003F40C8">
        <w:rPr>
          <w:sz w:val="19"/>
          <w:szCs w:val="19"/>
        </w:rPr>
        <w:t xml:space="preserve">Travel and tourism </w:t>
      </w:r>
    </w:p>
    <w:p w:rsidR="00713064" w:rsidRPr="003F40C8" w:rsidRDefault="00713064" w:rsidP="00713064">
      <w:pPr>
        <w:spacing w:after="0"/>
        <w:rPr>
          <w:sz w:val="19"/>
          <w:szCs w:val="19"/>
        </w:rPr>
      </w:pPr>
      <w:r w:rsidRPr="003F40C8">
        <w:rPr>
          <w:sz w:val="19"/>
          <w:szCs w:val="19"/>
        </w:rPr>
        <w:t xml:space="preserve"> </w:t>
      </w:r>
      <w:r w:rsidR="005F264F" w:rsidRPr="003F40C8">
        <w:rPr>
          <w:sz w:val="19"/>
          <w:szCs w:val="19"/>
        </w:rPr>
        <w:t>•</w:t>
      </w:r>
      <w:r w:rsidRPr="003F40C8">
        <w:rPr>
          <w:sz w:val="19"/>
          <w:szCs w:val="19"/>
        </w:rPr>
        <w:t xml:space="preserve"> Learners could also progress to an Apprenticeshi</w:t>
      </w:r>
      <w:r w:rsidR="005F264F" w:rsidRPr="003F40C8">
        <w:rPr>
          <w:sz w:val="19"/>
          <w:szCs w:val="19"/>
        </w:rPr>
        <w:t>p in:</w:t>
      </w:r>
      <w:r w:rsidRPr="003F40C8">
        <w:rPr>
          <w:sz w:val="19"/>
          <w:szCs w:val="19"/>
        </w:rPr>
        <w:t xml:space="preserve"> Hairdressing </w:t>
      </w:r>
      <w:r w:rsidR="00BC7AD0" w:rsidRPr="003F40C8">
        <w:rPr>
          <w:sz w:val="19"/>
          <w:szCs w:val="19"/>
        </w:rPr>
        <w:t>/ African-Type Hairdressing / Beauty Therapy General /</w:t>
      </w:r>
      <w:r w:rsidR="005F264F" w:rsidRPr="003F40C8">
        <w:rPr>
          <w:sz w:val="19"/>
          <w:szCs w:val="19"/>
        </w:rPr>
        <w:t xml:space="preserve"> Beauty Therapy Make-Up /</w:t>
      </w:r>
      <w:r w:rsidRPr="003F40C8">
        <w:rPr>
          <w:sz w:val="19"/>
          <w:szCs w:val="19"/>
        </w:rPr>
        <w:t xml:space="preserve"> Nail Services </w:t>
      </w:r>
      <w:r w:rsidR="005F264F" w:rsidRPr="003F40C8">
        <w:rPr>
          <w:sz w:val="19"/>
          <w:szCs w:val="19"/>
        </w:rPr>
        <w:t>/Retail- fashion and cosmetics</w:t>
      </w:r>
      <w:bookmarkStart w:id="0" w:name="_GoBack"/>
      <w:bookmarkEnd w:id="0"/>
    </w:p>
    <w:sectPr w:rsidR="00713064" w:rsidRPr="003F40C8" w:rsidSect="00225BEA">
      <w:head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669" w:rsidRDefault="00146669" w:rsidP="000B0637">
      <w:pPr>
        <w:spacing w:after="0" w:line="240" w:lineRule="auto"/>
      </w:pPr>
      <w:r>
        <w:separator/>
      </w:r>
    </w:p>
  </w:endnote>
  <w:endnote w:type="continuationSeparator" w:id="0">
    <w:p w:rsidR="00146669" w:rsidRDefault="00146669" w:rsidP="000B0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669" w:rsidRDefault="00146669" w:rsidP="000B0637">
      <w:pPr>
        <w:spacing w:after="0" w:line="240" w:lineRule="auto"/>
      </w:pPr>
      <w:r>
        <w:separator/>
      </w:r>
    </w:p>
  </w:footnote>
  <w:footnote w:type="continuationSeparator" w:id="0">
    <w:p w:rsidR="00146669" w:rsidRDefault="00146669" w:rsidP="000B06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460" w:rsidRDefault="001A27DB" w:rsidP="001A27DB">
    <w:pPr>
      <w:pStyle w:val="Header"/>
      <w:rPr>
        <w:sz w:val="36"/>
        <w:szCs w:val="36"/>
      </w:rPr>
    </w:pPr>
    <w:r w:rsidRPr="00DA2DE3">
      <w:rPr>
        <w:b/>
        <w:sz w:val="36"/>
        <w:szCs w:val="36"/>
      </w:rPr>
      <w:t>VTCT Level 2 Certificate in Hairdressing and Beauty Therapy</w:t>
    </w:r>
  </w:p>
  <w:p w:rsidR="00DA2DE3" w:rsidRPr="00DA2DE3" w:rsidRDefault="00DA2DE3" w:rsidP="001A27DB">
    <w:pPr>
      <w:pStyle w:val="Head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A5E0F"/>
    <w:multiLevelType w:val="hybridMultilevel"/>
    <w:tmpl w:val="7EF02B48"/>
    <w:lvl w:ilvl="0" w:tplc="22BAF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0170409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00110409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0170409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00110409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0170409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00110409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1">
    <w:nsid w:val="25C417F6"/>
    <w:multiLevelType w:val="hybridMultilevel"/>
    <w:tmpl w:val="CFB04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4E72BB"/>
    <w:multiLevelType w:val="hybridMultilevel"/>
    <w:tmpl w:val="90E07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EB3BC0"/>
    <w:multiLevelType w:val="hybridMultilevel"/>
    <w:tmpl w:val="F9862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545F0"/>
    <w:multiLevelType w:val="hybridMultilevel"/>
    <w:tmpl w:val="B73E5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575743"/>
    <w:multiLevelType w:val="hybridMultilevel"/>
    <w:tmpl w:val="D30C2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E21ECB"/>
    <w:multiLevelType w:val="hybridMultilevel"/>
    <w:tmpl w:val="2BB06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E3AF6"/>
    <w:rsid w:val="00023243"/>
    <w:rsid w:val="000356B0"/>
    <w:rsid w:val="000373D5"/>
    <w:rsid w:val="00066515"/>
    <w:rsid w:val="00083A13"/>
    <w:rsid w:val="000A0458"/>
    <w:rsid w:val="000A4A52"/>
    <w:rsid w:val="000A5001"/>
    <w:rsid w:val="000B0637"/>
    <w:rsid w:val="000F5202"/>
    <w:rsid w:val="00120FF0"/>
    <w:rsid w:val="00122A96"/>
    <w:rsid w:val="00132715"/>
    <w:rsid w:val="00146669"/>
    <w:rsid w:val="001A27DB"/>
    <w:rsid w:val="001E3AF6"/>
    <w:rsid w:val="001F1BF6"/>
    <w:rsid w:val="002146B1"/>
    <w:rsid w:val="00225BEA"/>
    <w:rsid w:val="0025601D"/>
    <w:rsid w:val="00262982"/>
    <w:rsid w:val="002756CD"/>
    <w:rsid w:val="002B563E"/>
    <w:rsid w:val="002E49D4"/>
    <w:rsid w:val="002E4BF8"/>
    <w:rsid w:val="003065CF"/>
    <w:rsid w:val="003341C7"/>
    <w:rsid w:val="00362D56"/>
    <w:rsid w:val="00396775"/>
    <w:rsid w:val="003C236E"/>
    <w:rsid w:val="003E718C"/>
    <w:rsid w:val="003F40C8"/>
    <w:rsid w:val="004228E7"/>
    <w:rsid w:val="004460DB"/>
    <w:rsid w:val="004737D6"/>
    <w:rsid w:val="004823B2"/>
    <w:rsid w:val="004968D0"/>
    <w:rsid w:val="004A7684"/>
    <w:rsid w:val="004C5C33"/>
    <w:rsid w:val="004E3709"/>
    <w:rsid w:val="005221AB"/>
    <w:rsid w:val="0052403B"/>
    <w:rsid w:val="00524CC3"/>
    <w:rsid w:val="00545499"/>
    <w:rsid w:val="0054631F"/>
    <w:rsid w:val="005D1B99"/>
    <w:rsid w:val="005D4FED"/>
    <w:rsid w:val="005F264F"/>
    <w:rsid w:val="006008DE"/>
    <w:rsid w:val="00622035"/>
    <w:rsid w:val="00622929"/>
    <w:rsid w:val="006258E1"/>
    <w:rsid w:val="00647E50"/>
    <w:rsid w:val="0065121C"/>
    <w:rsid w:val="00652273"/>
    <w:rsid w:val="00657939"/>
    <w:rsid w:val="006B117E"/>
    <w:rsid w:val="006D4036"/>
    <w:rsid w:val="00713064"/>
    <w:rsid w:val="00717C3F"/>
    <w:rsid w:val="00756AD9"/>
    <w:rsid w:val="007743F0"/>
    <w:rsid w:val="007A480C"/>
    <w:rsid w:val="007D6CB4"/>
    <w:rsid w:val="00812EB3"/>
    <w:rsid w:val="008355F9"/>
    <w:rsid w:val="008453AE"/>
    <w:rsid w:val="00865FCA"/>
    <w:rsid w:val="00867CD8"/>
    <w:rsid w:val="00884811"/>
    <w:rsid w:val="0088757B"/>
    <w:rsid w:val="00887D9F"/>
    <w:rsid w:val="00895FF7"/>
    <w:rsid w:val="008F6096"/>
    <w:rsid w:val="0099737D"/>
    <w:rsid w:val="009B0A06"/>
    <w:rsid w:val="009D1886"/>
    <w:rsid w:val="00A13EC1"/>
    <w:rsid w:val="00A1532C"/>
    <w:rsid w:val="00A228BB"/>
    <w:rsid w:val="00A73C76"/>
    <w:rsid w:val="00A753DC"/>
    <w:rsid w:val="00A96813"/>
    <w:rsid w:val="00B01C40"/>
    <w:rsid w:val="00B24A73"/>
    <w:rsid w:val="00B271DD"/>
    <w:rsid w:val="00B6071C"/>
    <w:rsid w:val="00B93392"/>
    <w:rsid w:val="00BB660E"/>
    <w:rsid w:val="00BC23FB"/>
    <w:rsid w:val="00BC7AD0"/>
    <w:rsid w:val="00BD0DFA"/>
    <w:rsid w:val="00BF508A"/>
    <w:rsid w:val="00CA4412"/>
    <w:rsid w:val="00CB0D21"/>
    <w:rsid w:val="00CE52F6"/>
    <w:rsid w:val="00CE71CB"/>
    <w:rsid w:val="00D15760"/>
    <w:rsid w:val="00D669DA"/>
    <w:rsid w:val="00DA2DE3"/>
    <w:rsid w:val="00E0220A"/>
    <w:rsid w:val="00E25F39"/>
    <w:rsid w:val="00E73885"/>
    <w:rsid w:val="00EC48D5"/>
    <w:rsid w:val="00ED5846"/>
    <w:rsid w:val="00F01F8B"/>
    <w:rsid w:val="00F15460"/>
    <w:rsid w:val="00F20B28"/>
    <w:rsid w:val="00F477E7"/>
    <w:rsid w:val="00F915D5"/>
    <w:rsid w:val="00FA3CE0"/>
    <w:rsid w:val="00FB13D6"/>
    <w:rsid w:val="00FF2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5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customStyle="1" w:styleId="Default">
    <w:name w:val="Default"/>
    <w:rsid w:val="000B063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06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637"/>
  </w:style>
  <w:style w:type="paragraph" w:styleId="Footer">
    <w:name w:val="footer"/>
    <w:basedOn w:val="Normal"/>
    <w:link w:val="FooterChar"/>
    <w:uiPriority w:val="99"/>
    <w:unhideWhenUsed/>
    <w:rsid w:val="000B06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0637"/>
  </w:style>
  <w:style w:type="paragraph" w:styleId="BalloonText">
    <w:name w:val="Balloon Text"/>
    <w:basedOn w:val="Normal"/>
    <w:link w:val="BalloonTextChar"/>
    <w:uiPriority w:val="99"/>
    <w:semiHidden/>
    <w:unhideWhenUsed/>
    <w:rsid w:val="000B0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6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15D5"/>
    <w:pPr>
      <w:ind w:left="720"/>
      <w:contextualSpacing/>
    </w:pPr>
  </w:style>
  <w:style w:type="paragraph" w:styleId="NoSpacing">
    <w:name w:val="No Spacing"/>
    <w:uiPriority w:val="1"/>
    <w:qFormat/>
    <w:rsid w:val="00122A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4823B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customStyle="1" w:styleId="Default">
    <w:name w:val="Default"/>
    <w:rsid w:val="000B063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06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637"/>
  </w:style>
  <w:style w:type="paragraph" w:styleId="Footer">
    <w:name w:val="footer"/>
    <w:basedOn w:val="Normal"/>
    <w:link w:val="FooterChar"/>
    <w:uiPriority w:val="99"/>
    <w:unhideWhenUsed/>
    <w:rsid w:val="000B06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0637"/>
  </w:style>
  <w:style w:type="paragraph" w:styleId="BalloonText">
    <w:name w:val="Balloon Text"/>
    <w:basedOn w:val="Normal"/>
    <w:link w:val="BalloonTextChar"/>
    <w:uiPriority w:val="99"/>
    <w:semiHidden/>
    <w:unhideWhenUsed/>
    <w:rsid w:val="000B0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6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15D5"/>
    <w:pPr>
      <w:ind w:left="720"/>
      <w:contextualSpacing/>
    </w:pPr>
  </w:style>
  <w:style w:type="paragraph" w:styleId="NoSpacing">
    <w:name w:val="No Spacing"/>
    <w:uiPriority w:val="1"/>
    <w:qFormat/>
    <w:rsid w:val="00122A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4823B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6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19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8904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089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36" w:space="11" w:color="007DBC"/>
                            <w:left w:val="single" w:sz="6" w:space="14" w:color="999999"/>
                            <w:bottom w:val="single" w:sz="6" w:space="6" w:color="999999"/>
                            <w:right w:val="single" w:sz="6" w:space="14" w:color="999999"/>
                          </w:divBdr>
                          <w:divsChild>
                            <w:div w:id="1139149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4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5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52724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61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36" w:space="11" w:color="007DBC"/>
                            <w:left w:val="single" w:sz="6" w:space="14" w:color="999999"/>
                            <w:bottom w:val="single" w:sz="6" w:space="6" w:color="999999"/>
                            <w:right w:val="single" w:sz="6" w:space="14" w:color="999999"/>
                          </w:divBdr>
                          <w:divsChild>
                            <w:div w:id="359209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1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8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8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8D8CD-D261-46AC-8821-074A7F132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Technology College</Company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pennymitson</dc:creator>
  <cp:lastModifiedBy>charrison</cp:lastModifiedBy>
  <cp:revision>4</cp:revision>
  <cp:lastPrinted>2013-01-14T10:54:00Z</cp:lastPrinted>
  <dcterms:created xsi:type="dcterms:W3CDTF">2014-01-13T10:54:00Z</dcterms:created>
  <dcterms:modified xsi:type="dcterms:W3CDTF">2014-01-15T14:59:00Z</dcterms:modified>
</cp:coreProperties>
</file>