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481"/>
        <w:tblW w:w="12191" w:type="dxa"/>
        <w:tblLook w:val="04A0" w:firstRow="1" w:lastRow="0" w:firstColumn="1" w:lastColumn="0" w:noHBand="0" w:noVBand="1"/>
      </w:tblPr>
      <w:tblGrid>
        <w:gridCol w:w="12191"/>
      </w:tblGrid>
      <w:tr w:rsidR="001F1BF6" w:rsidRPr="008355F9" w:rsidTr="001F1BF6">
        <w:tc>
          <w:tcPr>
            <w:tcW w:w="12191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</w:tcPr>
          <w:p w:rsidR="001F1BF6" w:rsidRPr="008355F9" w:rsidRDefault="001F1BF6" w:rsidP="001F1BF6">
            <w:pPr>
              <w:rPr>
                <w:rFonts w:cs="Arial"/>
                <w:color w:val="FFFFFF" w:themeColor="background1"/>
                <w:sz w:val="28"/>
                <w:szCs w:val="28"/>
              </w:rPr>
            </w:pPr>
          </w:p>
        </w:tc>
      </w:tr>
    </w:tbl>
    <w:p w:rsidR="009E729B" w:rsidRDefault="00657939" w:rsidP="002E2F1E">
      <w:pPr>
        <w:spacing w:after="120"/>
        <w:rPr>
          <w:rFonts w:cs="Arial"/>
          <w:b/>
        </w:rPr>
      </w:pPr>
      <w:r w:rsidRPr="0075063C">
        <w:rPr>
          <w:rFonts w:cs="Arial"/>
          <w:b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5343525</wp:posOffset>
            </wp:positionH>
            <wp:positionV relativeFrom="paragraph">
              <wp:posOffset>-838200</wp:posOffset>
            </wp:positionV>
            <wp:extent cx="1181100" cy="1123950"/>
            <wp:effectExtent l="19050" t="0" r="0" b="0"/>
            <wp:wrapNone/>
            <wp:docPr id="2" name="Picture 2" descr="NEW PRIORY RUSKIN ACADEMY BAD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W PRIORY RUSKIN ACADEMY BADG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123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2F1E" w:rsidRDefault="002E2F1E" w:rsidP="009758D7">
      <w:pPr>
        <w:spacing w:after="0"/>
        <w:jc w:val="both"/>
        <w:rPr>
          <w:rFonts w:cs="Arial"/>
          <w:b/>
          <w:sz w:val="24"/>
          <w:szCs w:val="24"/>
        </w:rPr>
      </w:pPr>
    </w:p>
    <w:p w:rsidR="009758D7" w:rsidRDefault="002E2F1E" w:rsidP="009758D7">
      <w:pPr>
        <w:spacing w:after="0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C</w:t>
      </w:r>
      <w:r w:rsidR="009758D7">
        <w:rPr>
          <w:rFonts w:cs="Arial"/>
          <w:b/>
          <w:sz w:val="24"/>
          <w:szCs w:val="24"/>
        </w:rPr>
        <w:t>ourse Description</w:t>
      </w:r>
    </w:p>
    <w:p w:rsidR="009758D7" w:rsidRDefault="009758D7" w:rsidP="009758D7">
      <w:pPr>
        <w:spacing w:after="0"/>
        <w:jc w:val="both"/>
        <w:rPr>
          <w:rFonts w:cs="Arial"/>
          <w:sz w:val="24"/>
          <w:szCs w:val="24"/>
        </w:rPr>
      </w:pPr>
    </w:p>
    <w:p w:rsidR="009758D7" w:rsidRDefault="009758D7" w:rsidP="009758D7">
      <w:pPr>
        <w:spacing w:after="0"/>
        <w:jc w:val="both"/>
        <w:rPr>
          <w:sz w:val="23"/>
          <w:szCs w:val="23"/>
        </w:rPr>
      </w:pPr>
      <w:r>
        <w:rPr>
          <w:rFonts w:cs="Arial"/>
          <w:sz w:val="24"/>
          <w:szCs w:val="24"/>
        </w:rPr>
        <w:t xml:space="preserve">You will have already studied mathematics for several years before embarking upon the GCSE course. </w:t>
      </w:r>
      <w:r>
        <w:rPr>
          <w:sz w:val="23"/>
          <w:szCs w:val="23"/>
        </w:rPr>
        <w:t>The GCSE courses are designed to build upon the foundations</w:t>
      </w:r>
      <w:r w:rsidR="001F4C96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laid down in Years 7 and 8. </w:t>
      </w:r>
    </w:p>
    <w:p w:rsidR="009758D7" w:rsidRDefault="009758D7" w:rsidP="009758D7">
      <w:pPr>
        <w:pStyle w:val="Default"/>
        <w:rPr>
          <w:sz w:val="23"/>
          <w:szCs w:val="23"/>
        </w:rPr>
      </w:pPr>
    </w:p>
    <w:p w:rsidR="009758D7" w:rsidRDefault="009758D7" w:rsidP="009758D7">
      <w:pPr>
        <w:pStyle w:val="Default"/>
        <w:rPr>
          <w:sz w:val="23"/>
          <w:szCs w:val="23"/>
        </w:rPr>
      </w:pPr>
      <w:r>
        <w:rPr>
          <w:sz w:val="23"/>
          <w:szCs w:val="23"/>
        </w:rPr>
        <w:t>The course content is supported by interactive on-line content and is designed to reflect your prior interests and experiences.</w:t>
      </w:r>
    </w:p>
    <w:p w:rsidR="009758D7" w:rsidRDefault="009758D7" w:rsidP="009758D7">
      <w:pPr>
        <w:pStyle w:val="Default"/>
        <w:rPr>
          <w:sz w:val="23"/>
          <w:szCs w:val="23"/>
        </w:rPr>
      </w:pPr>
      <w:r>
        <w:rPr>
          <w:sz w:val="23"/>
          <w:szCs w:val="23"/>
        </w:rPr>
        <w:t>The mathematics course will cover;</w:t>
      </w:r>
    </w:p>
    <w:p w:rsidR="009758D7" w:rsidRDefault="009758D7" w:rsidP="009758D7">
      <w:pPr>
        <w:pStyle w:val="Default"/>
        <w:rPr>
          <w:sz w:val="23"/>
          <w:szCs w:val="23"/>
        </w:rPr>
      </w:pPr>
    </w:p>
    <w:p w:rsidR="009758D7" w:rsidRDefault="009758D7" w:rsidP="009758D7">
      <w:pPr>
        <w:widowControl w:val="0"/>
        <w:spacing w:after="0"/>
        <w:ind w:left="180" w:hanging="180"/>
        <w:rPr>
          <w:sz w:val="24"/>
          <w:szCs w:val="24"/>
        </w:rPr>
      </w:pPr>
      <w:r>
        <w:rPr>
          <w:rFonts w:ascii="Symbol" w:hAnsi="Symbol"/>
          <w:sz w:val="24"/>
          <w:szCs w:val="24"/>
        </w:rPr>
        <w:t></w:t>
      </w:r>
      <w:r>
        <w:t> </w:t>
      </w:r>
      <w:r>
        <w:rPr>
          <w:sz w:val="24"/>
          <w:szCs w:val="24"/>
        </w:rPr>
        <w:t>Develop mathematical skills using a variety of techniques, including practical and investigational methods</w:t>
      </w:r>
    </w:p>
    <w:p w:rsidR="009758D7" w:rsidRDefault="009758D7" w:rsidP="009758D7">
      <w:pPr>
        <w:widowControl w:val="0"/>
        <w:spacing w:after="0"/>
        <w:ind w:left="180" w:hanging="180"/>
        <w:rPr>
          <w:sz w:val="24"/>
          <w:szCs w:val="24"/>
        </w:rPr>
      </w:pPr>
      <w:r>
        <w:rPr>
          <w:rFonts w:ascii="Symbol" w:hAnsi="Symbol"/>
          <w:sz w:val="24"/>
          <w:szCs w:val="24"/>
        </w:rPr>
        <w:t></w:t>
      </w:r>
      <w:r>
        <w:t> </w:t>
      </w:r>
      <w:r>
        <w:rPr>
          <w:sz w:val="24"/>
          <w:szCs w:val="24"/>
        </w:rPr>
        <w:t>Use and apply skills and knowledge relating to Number, Algebra, Shape, Space and Measures and Handling Data</w:t>
      </w:r>
    </w:p>
    <w:p w:rsidR="000970CD" w:rsidRDefault="000970CD" w:rsidP="009758D7">
      <w:pPr>
        <w:widowControl w:val="0"/>
        <w:spacing w:after="0"/>
        <w:ind w:left="180" w:hanging="180"/>
        <w:rPr>
          <w:sz w:val="24"/>
          <w:szCs w:val="24"/>
        </w:rPr>
      </w:pPr>
    </w:p>
    <w:p w:rsidR="009758D7" w:rsidRDefault="009758D7" w:rsidP="009758D7">
      <w:pPr>
        <w:widowControl w:val="0"/>
        <w:rPr>
          <w:sz w:val="24"/>
          <w:szCs w:val="24"/>
        </w:rPr>
      </w:pPr>
      <w:r>
        <w:t> </w:t>
      </w:r>
      <w:r>
        <w:rPr>
          <w:rFonts w:cs="Arial"/>
          <w:b/>
          <w:sz w:val="24"/>
          <w:szCs w:val="24"/>
        </w:rPr>
        <w:t>Assessment Structure</w:t>
      </w:r>
      <w:r w:rsidR="0003425F">
        <w:rPr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60288" behindDoc="0" locked="0" layoutInCell="1" allowOverlap="1">
                <wp:simplePos x="0" y="0"/>
                <wp:positionH relativeFrom="column">
                  <wp:posOffset>1873250</wp:posOffset>
                </wp:positionH>
                <wp:positionV relativeFrom="paragraph">
                  <wp:posOffset>4615180</wp:posOffset>
                </wp:positionV>
                <wp:extent cx="4022725" cy="1546860"/>
                <wp:effectExtent l="0" t="0" r="15875" b="15240"/>
                <wp:wrapNone/>
                <wp:docPr id="1" name="Contro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4022725" cy="1546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12700" algn="in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D5C446" id="Control 2" o:spid="_x0000_s1026" style="position:absolute;margin-left:147.5pt;margin-top:363.4pt;width:316.75pt;height:121.8pt;z-index:2516602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" filled="f" stroked="f" strokeweight="1pt" insetpen="t">
                <v:shadow color="#ccc"/>
                <o:lock v:ext="edit" shapetype="t"/>
                <v:textbox inset="0,0,0,0"/>
              </v:rect>
            </w:pict>
          </mc:Fallback>
        </mc:AlternateContent>
      </w:r>
    </w:p>
    <w:tbl>
      <w:tblPr>
        <w:tblW w:w="633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1"/>
        <w:gridCol w:w="2112"/>
        <w:gridCol w:w="2112"/>
      </w:tblGrid>
      <w:tr w:rsidR="009758D7" w:rsidTr="0005758A">
        <w:trPr>
          <w:trHeight w:val="738"/>
        </w:trPr>
        <w:tc>
          <w:tcPr>
            <w:tcW w:w="2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9758D7" w:rsidRDefault="009758D7" w:rsidP="0005758A">
            <w:pPr>
              <w:widowControl w:val="0"/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Examination </w:t>
            </w:r>
          </w:p>
          <w:p w:rsidR="009758D7" w:rsidRPr="00783F79" w:rsidRDefault="009758D7" w:rsidP="0005758A">
            <w:pPr>
              <w:widowControl w:val="0"/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level</w:t>
            </w:r>
          </w:p>
        </w:tc>
        <w:tc>
          <w:tcPr>
            <w:tcW w:w="2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9758D7" w:rsidRDefault="009758D7" w:rsidP="0005758A">
            <w:pPr>
              <w:widowControl w:val="0"/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Grades </w:t>
            </w:r>
          </w:p>
          <w:p w:rsidR="009758D7" w:rsidRDefault="009758D7" w:rsidP="0005758A">
            <w:pPr>
              <w:widowControl w:val="0"/>
              <w:spacing w:after="0"/>
              <w:jc w:val="center"/>
              <w:rPr>
                <w:b/>
                <w:bCs/>
                <w:color w:val="000000"/>
                <w:kern w:val="28"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available</w:t>
            </w:r>
          </w:p>
        </w:tc>
        <w:tc>
          <w:tcPr>
            <w:tcW w:w="2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9758D7" w:rsidRDefault="009758D7" w:rsidP="0005758A">
            <w:pPr>
              <w:widowControl w:val="0"/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Papers </w:t>
            </w:r>
          </w:p>
          <w:p w:rsidR="009758D7" w:rsidRDefault="009758D7" w:rsidP="0005758A">
            <w:pPr>
              <w:widowControl w:val="0"/>
              <w:spacing w:after="0"/>
              <w:jc w:val="center"/>
              <w:rPr>
                <w:b/>
                <w:bCs/>
                <w:color w:val="000000"/>
                <w:kern w:val="28"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and duration</w:t>
            </w:r>
          </w:p>
        </w:tc>
      </w:tr>
      <w:tr w:rsidR="009758D7" w:rsidTr="0005758A">
        <w:trPr>
          <w:trHeight w:val="457"/>
        </w:trPr>
        <w:tc>
          <w:tcPr>
            <w:tcW w:w="2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9758D7" w:rsidRDefault="009758D7" w:rsidP="0005758A">
            <w:pPr>
              <w:widowControl w:val="0"/>
              <w:jc w:val="center"/>
              <w:rPr>
                <w:color w:val="000000"/>
                <w:kern w:val="28"/>
                <w:sz w:val="24"/>
                <w:szCs w:val="24"/>
              </w:rPr>
            </w:pPr>
            <w:r>
              <w:rPr>
                <w:sz w:val="24"/>
                <w:szCs w:val="24"/>
              </w:rPr>
              <w:t>Higher</w:t>
            </w:r>
          </w:p>
        </w:tc>
        <w:tc>
          <w:tcPr>
            <w:tcW w:w="2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9758D7" w:rsidRDefault="00B24FEE" w:rsidP="00B24FEE">
            <w:pPr>
              <w:widowControl w:val="0"/>
              <w:jc w:val="center"/>
              <w:rPr>
                <w:color w:val="000000"/>
                <w:kern w:val="28"/>
                <w:sz w:val="24"/>
                <w:szCs w:val="24"/>
              </w:rPr>
            </w:pPr>
            <w:r>
              <w:rPr>
                <w:sz w:val="24"/>
                <w:szCs w:val="24"/>
              </w:rPr>
              <w:t>4-9</w:t>
            </w:r>
          </w:p>
        </w:tc>
        <w:tc>
          <w:tcPr>
            <w:tcW w:w="2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9758D7" w:rsidRDefault="0003425F" w:rsidP="007A2BA5">
            <w:pPr>
              <w:widowControl w:val="0"/>
              <w:jc w:val="center"/>
              <w:rPr>
                <w:color w:val="000000"/>
                <w:kern w:val="28"/>
                <w:sz w:val="24"/>
                <w:szCs w:val="24"/>
              </w:rPr>
            </w:pPr>
            <w:r>
              <w:rPr>
                <w:sz w:val="24"/>
                <w:szCs w:val="24"/>
              </w:rPr>
              <w:t>3 x 1.5hours</w:t>
            </w:r>
          </w:p>
        </w:tc>
      </w:tr>
      <w:tr w:rsidR="009758D7" w:rsidTr="0005758A">
        <w:trPr>
          <w:trHeight w:val="481"/>
        </w:trPr>
        <w:tc>
          <w:tcPr>
            <w:tcW w:w="2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9758D7" w:rsidRDefault="009758D7" w:rsidP="0005758A">
            <w:pPr>
              <w:widowControl w:val="0"/>
              <w:jc w:val="center"/>
              <w:rPr>
                <w:color w:val="000000"/>
                <w:kern w:val="28"/>
                <w:sz w:val="24"/>
                <w:szCs w:val="24"/>
              </w:rPr>
            </w:pPr>
            <w:r>
              <w:rPr>
                <w:sz w:val="24"/>
                <w:szCs w:val="24"/>
              </w:rPr>
              <w:t>Foundation</w:t>
            </w:r>
          </w:p>
        </w:tc>
        <w:tc>
          <w:tcPr>
            <w:tcW w:w="2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9758D7" w:rsidRDefault="00B24FEE" w:rsidP="0005758A">
            <w:pPr>
              <w:widowControl w:val="0"/>
              <w:jc w:val="center"/>
              <w:rPr>
                <w:color w:val="000000"/>
                <w:kern w:val="28"/>
                <w:sz w:val="24"/>
                <w:szCs w:val="24"/>
              </w:rPr>
            </w:pPr>
            <w:r>
              <w:rPr>
                <w:color w:val="000000"/>
                <w:kern w:val="28"/>
                <w:sz w:val="24"/>
                <w:szCs w:val="24"/>
              </w:rPr>
              <w:t>1-5</w:t>
            </w:r>
            <w:bookmarkStart w:id="0" w:name="_GoBack"/>
            <w:bookmarkEnd w:id="0"/>
          </w:p>
        </w:tc>
        <w:tc>
          <w:tcPr>
            <w:tcW w:w="2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9758D7" w:rsidRPr="007A2BA5" w:rsidRDefault="0003425F" w:rsidP="007A2BA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x 1.5hours</w:t>
            </w:r>
          </w:p>
        </w:tc>
      </w:tr>
    </w:tbl>
    <w:p w:rsidR="000970CD" w:rsidRDefault="000970CD" w:rsidP="009758D7">
      <w:pPr>
        <w:widowControl w:val="0"/>
        <w:spacing w:after="0"/>
        <w:rPr>
          <w:sz w:val="24"/>
          <w:szCs w:val="24"/>
        </w:rPr>
      </w:pPr>
    </w:p>
    <w:p w:rsidR="009758D7" w:rsidRDefault="009758D7" w:rsidP="009758D7">
      <w:pPr>
        <w:widowControl w:val="0"/>
        <w:spacing w:after="0"/>
        <w:rPr>
          <w:sz w:val="24"/>
          <w:szCs w:val="24"/>
        </w:rPr>
      </w:pPr>
      <w:r>
        <w:rPr>
          <w:sz w:val="24"/>
          <w:szCs w:val="24"/>
        </w:rPr>
        <w:t>On both foundation and higher levels of GCSE entry:</w:t>
      </w:r>
    </w:p>
    <w:p w:rsidR="009758D7" w:rsidRDefault="009758D7" w:rsidP="009758D7">
      <w:pPr>
        <w:widowControl w:val="0"/>
        <w:spacing w:after="0"/>
        <w:ind w:left="342" w:hanging="342"/>
        <w:rPr>
          <w:sz w:val="24"/>
          <w:szCs w:val="24"/>
        </w:rPr>
      </w:pPr>
      <w:r>
        <w:rPr>
          <w:rFonts w:ascii="Symbol" w:hAnsi="Symbol"/>
          <w:sz w:val="24"/>
          <w:szCs w:val="24"/>
        </w:rPr>
        <w:t></w:t>
      </w:r>
      <w:r>
        <w:t> </w:t>
      </w:r>
      <w:r>
        <w:rPr>
          <w:sz w:val="24"/>
          <w:szCs w:val="24"/>
        </w:rPr>
        <w:t>Paper 1 is a</w:t>
      </w:r>
      <w:r w:rsidR="000970CD">
        <w:rPr>
          <w:sz w:val="24"/>
          <w:szCs w:val="24"/>
        </w:rPr>
        <w:t xml:space="preserve"> </w:t>
      </w:r>
      <w:r>
        <w:rPr>
          <w:sz w:val="24"/>
          <w:szCs w:val="24"/>
        </w:rPr>
        <w:t>non-calculator paper</w:t>
      </w:r>
    </w:p>
    <w:p w:rsidR="009758D7" w:rsidRDefault="009758D7" w:rsidP="009758D7">
      <w:pPr>
        <w:widowControl w:val="0"/>
        <w:spacing w:after="0"/>
        <w:ind w:left="342" w:hanging="342"/>
        <w:rPr>
          <w:sz w:val="24"/>
          <w:szCs w:val="24"/>
        </w:rPr>
      </w:pPr>
      <w:r>
        <w:rPr>
          <w:rFonts w:ascii="Symbol" w:hAnsi="Symbol"/>
          <w:sz w:val="24"/>
          <w:szCs w:val="24"/>
        </w:rPr>
        <w:t></w:t>
      </w:r>
      <w:r>
        <w:t> </w:t>
      </w:r>
      <w:r>
        <w:rPr>
          <w:sz w:val="24"/>
          <w:szCs w:val="24"/>
        </w:rPr>
        <w:t>Paper 2 is a calculator paper</w:t>
      </w:r>
    </w:p>
    <w:p w:rsidR="0003425F" w:rsidRDefault="0003425F" w:rsidP="0003425F">
      <w:pPr>
        <w:widowControl w:val="0"/>
        <w:spacing w:after="0"/>
        <w:ind w:left="342" w:hanging="342"/>
        <w:rPr>
          <w:sz w:val="24"/>
          <w:szCs w:val="24"/>
        </w:rPr>
      </w:pPr>
      <w:r>
        <w:rPr>
          <w:rFonts w:ascii="Symbol" w:hAnsi="Symbol"/>
          <w:sz w:val="24"/>
          <w:szCs w:val="24"/>
        </w:rPr>
        <w:t></w:t>
      </w:r>
      <w:r>
        <w:t> </w:t>
      </w:r>
      <w:r>
        <w:rPr>
          <w:sz w:val="24"/>
          <w:szCs w:val="24"/>
        </w:rPr>
        <w:t>Paper 3 is a calculator paper</w:t>
      </w:r>
    </w:p>
    <w:p w:rsidR="009758D7" w:rsidRDefault="009758D7" w:rsidP="009758D7">
      <w:pPr>
        <w:spacing w:after="0"/>
        <w:ind w:left="180" w:hanging="180"/>
        <w:jc w:val="both"/>
        <w:rPr>
          <w:sz w:val="24"/>
          <w:szCs w:val="24"/>
        </w:rPr>
      </w:pPr>
      <w:r>
        <w:rPr>
          <w:rFonts w:ascii="Symbol" w:hAnsi="Symbol"/>
          <w:sz w:val="24"/>
          <w:szCs w:val="24"/>
        </w:rPr>
        <w:t></w:t>
      </w:r>
      <w:r>
        <w:t> </w:t>
      </w:r>
      <w:r>
        <w:rPr>
          <w:sz w:val="24"/>
          <w:szCs w:val="24"/>
        </w:rPr>
        <w:t xml:space="preserve">Pupils will be entered for GCSE </w:t>
      </w:r>
      <w:r w:rsidR="007A2BA5">
        <w:rPr>
          <w:sz w:val="24"/>
          <w:szCs w:val="24"/>
        </w:rPr>
        <w:t>at the end of year 11</w:t>
      </w:r>
    </w:p>
    <w:p w:rsidR="009758D7" w:rsidRDefault="009758D7" w:rsidP="009758D7">
      <w:pPr>
        <w:spacing w:after="0"/>
        <w:jc w:val="both"/>
        <w:rPr>
          <w:rFonts w:cs="Arial"/>
          <w:b/>
          <w:sz w:val="24"/>
          <w:szCs w:val="24"/>
        </w:rPr>
      </w:pPr>
    </w:p>
    <w:p w:rsidR="009758D7" w:rsidRPr="00783F79" w:rsidRDefault="009758D7" w:rsidP="009758D7">
      <w:pPr>
        <w:widowControl w:val="0"/>
        <w:spacing w:after="0"/>
        <w:rPr>
          <w:b/>
          <w:sz w:val="24"/>
          <w:szCs w:val="24"/>
        </w:rPr>
      </w:pPr>
      <w:r w:rsidRPr="00783F79">
        <w:rPr>
          <w:b/>
          <w:smallCaps/>
          <w:sz w:val="24"/>
          <w:szCs w:val="24"/>
        </w:rPr>
        <w:t>The Course Requires You To:</w:t>
      </w:r>
    </w:p>
    <w:p w:rsidR="009758D7" w:rsidRDefault="009758D7" w:rsidP="009758D7">
      <w:pPr>
        <w:widowControl w:val="0"/>
        <w:spacing w:after="0"/>
        <w:ind w:left="180" w:hanging="18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Symbol" w:hAnsi="Symbol"/>
          <w:sz w:val="24"/>
          <w:szCs w:val="24"/>
        </w:rPr>
        <w:t></w:t>
      </w:r>
      <w:r>
        <w:t> </w:t>
      </w:r>
      <w:r>
        <w:rPr>
          <w:sz w:val="24"/>
          <w:szCs w:val="24"/>
        </w:rPr>
        <w:t>Apply yourself wholeheartedly during lesson time, in order to follow and understand given explanations</w:t>
      </w:r>
    </w:p>
    <w:p w:rsidR="009758D7" w:rsidRDefault="009758D7" w:rsidP="009758D7">
      <w:pPr>
        <w:widowControl w:val="0"/>
        <w:spacing w:after="0"/>
        <w:rPr>
          <w:sz w:val="24"/>
          <w:szCs w:val="24"/>
        </w:rPr>
      </w:pPr>
      <w:r>
        <w:rPr>
          <w:rFonts w:ascii="Symbol" w:hAnsi="Symbol"/>
          <w:sz w:val="24"/>
          <w:szCs w:val="24"/>
        </w:rPr>
        <w:t></w:t>
      </w:r>
      <w:r>
        <w:t> </w:t>
      </w:r>
      <w:r>
        <w:rPr>
          <w:sz w:val="24"/>
          <w:szCs w:val="24"/>
        </w:rPr>
        <w:t>Ask for help whenever in difficulty</w:t>
      </w:r>
    </w:p>
    <w:p w:rsidR="00F20B28" w:rsidRPr="00C3587D" w:rsidRDefault="009758D7" w:rsidP="000970CD">
      <w:pPr>
        <w:widowControl w:val="0"/>
        <w:spacing w:after="0"/>
        <w:rPr>
          <w:rFonts w:cs="Arial"/>
          <w:b/>
        </w:rPr>
      </w:pPr>
      <w:r>
        <w:rPr>
          <w:rFonts w:ascii="Symbol" w:hAnsi="Symbol"/>
          <w:sz w:val="24"/>
          <w:szCs w:val="24"/>
        </w:rPr>
        <w:t></w:t>
      </w:r>
      <w:r>
        <w:t> </w:t>
      </w:r>
      <w:r>
        <w:rPr>
          <w:sz w:val="24"/>
          <w:szCs w:val="24"/>
        </w:rPr>
        <w:t>Complete all independent learning and be fully equipped for lessons and examinations</w:t>
      </w:r>
      <w:r>
        <w:t>.</w:t>
      </w:r>
    </w:p>
    <w:sectPr w:rsidR="00F20B28" w:rsidRPr="00C3587D" w:rsidSect="009758D7">
      <w:head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76F3" w:rsidRDefault="008776F3" w:rsidP="006269EE">
      <w:pPr>
        <w:spacing w:after="0" w:line="240" w:lineRule="auto"/>
      </w:pPr>
      <w:r>
        <w:separator/>
      </w:r>
    </w:p>
  </w:endnote>
  <w:endnote w:type="continuationSeparator" w:id="0">
    <w:p w:rsidR="008776F3" w:rsidRDefault="008776F3" w:rsidP="006269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76F3" w:rsidRDefault="008776F3" w:rsidP="006269EE">
      <w:pPr>
        <w:spacing w:after="0" w:line="240" w:lineRule="auto"/>
      </w:pPr>
      <w:r>
        <w:separator/>
      </w:r>
    </w:p>
  </w:footnote>
  <w:footnote w:type="continuationSeparator" w:id="0">
    <w:p w:rsidR="008776F3" w:rsidRDefault="008776F3" w:rsidP="006269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69EE" w:rsidRPr="006269EE" w:rsidRDefault="009E729B">
    <w:pPr>
      <w:pStyle w:val="Header"/>
      <w:rPr>
        <w:b/>
        <w:sz w:val="44"/>
        <w:szCs w:val="44"/>
      </w:rPr>
    </w:pPr>
    <w:r>
      <w:rPr>
        <w:b/>
        <w:sz w:val="44"/>
        <w:szCs w:val="44"/>
      </w:rPr>
      <w:t xml:space="preserve">GCSE </w:t>
    </w:r>
    <w:r w:rsidR="009758D7">
      <w:rPr>
        <w:b/>
        <w:sz w:val="44"/>
        <w:szCs w:val="44"/>
      </w:rPr>
      <w:t>Mathematics</w:t>
    </w:r>
  </w:p>
  <w:p w:rsidR="006269EE" w:rsidRDefault="006269E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2B58AE"/>
    <w:multiLevelType w:val="hybridMultilevel"/>
    <w:tmpl w:val="C1625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6F240F"/>
    <w:multiLevelType w:val="hybridMultilevel"/>
    <w:tmpl w:val="25D48D8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F3C28"/>
    <w:multiLevelType w:val="hybridMultilevel"/>
    <w:tmpl w:val="FD589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8B3D5F"/>
    <w:multiLevelType w:val="hybridMultilevel"/>
    <w:tmpl w:val="37E818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AF6"/>
    <w:rsid w:val="0003425F"/>
    <w:rsid w:val="000970CD"/>
    <w:rsid w:val="000A0458"/>
    <w:rsid w:val="00140E86"/>
    <w:rsid w:val="001E3AF6"/>
    <w:rsid w:val="001F1BF6"/>
    <w:rsid w:val="001F4C96"/>
    <w:rsid w:val="00246DA5"/>
    <w:rsid w:val="002B563E"/>
    <w:rsid w:val="002E2F1E"/>
    <w:rsid w:val="002E6566"/>
    <w:rsid w:val="002F1C74"/>
    <w:rsid w:val="00335A40"/>
    <w:rsid w:val="003C236E"/>
    <w:rsid w:val="003D4473"/>
    <w:rsid w:val="003E4E8C"/>
    <w:rsid w:val="00404B87"/>
    <w:rsid w:val="004D7610"/>
    <w:rsid w:val="0052403B"/>
    <w:rsid w:val="00524CC3"/>
    <w:rsid w:val="00556356"/>
    <w:rsid w:val="00572D5C"/>
    <w:rsid w:val="005B4058"/>
    <w:rsid w:val="006102E2"/>
    <w:rsid w:val="00622929"/>
    <w:rsid w:val="006269EE"/>
    <w:rsid w:val="0065121C"/>
    <w:rsid w:val="00657939"/>
    <w:rsid w:val="00695385"/>
    <w:rsid w:val="0075063C"/>
    <w:rsid w:val="007542A9"/>
    <w:rsid w:val="007743F0"/>
    <w:rsid w:val="007773BA"/>
    <w:rsid w:val="007A2BA5"/>
    <w:rsid w:val="007D792B"/>
    <w:rsid w:val="007E33EF"/>
    <w:rsid w:val="007E5DDF"/>
    <w:rsid w:val="008355F9"/>
    <w:rsid w:val="00873D78"/>
    <w:rsid w:val="008776F3"/>
    <w:rsid w:val="0088757B"/>
    <w:rsid w:val="008D64D6"/>
    <w:rsid w:val="008E0297"/>
    <w:rsid w:val="0093281D"/>
    <w:rsid w:val="00972AED"/>
    <w:rsid w:val="009758D7"/>
    <w:rsid w:val="00985C8C"/>
    <w:rsid w:val="009D286E"/>
    <w:rsid w:val="009E729B"/>
    <w:rsid w:val="00A1289D"/>
    <w:rsid w:val="00A228BB"/>
    <w:rsid w:val="00AB05F0"/>
    <w:rsid w:val="00AD40DA"/>
    <w:rsid w:val="00B24FEE"/>
    <w:rsid w:val="00BB660E"/>
    <w:rsid w:val="00BC2CBD"/>
    <w:rsid w:val="00BF508A"/>
    <w:rsid w:val="00BF6F4B"/>
    <w:rsid w:val="00C3587D"/>
    <w:rsid w:val="00C76F07"/>
    <w:rsid w:val="00C85253"/>
    <w:rsid w:val="00CE66CC"/>
    <w:rsid w:val="00CE71CB"/>
    <w:rsid w:val="00DF0D6C"/>
    <w:rsid w:val="00E3447F"/>
    <w:rsid w:val="00EF3406"/>
    <w:rsid w:val="00F01F8B"/>
    <w:rsid w:val="00F1270F"/>
    <w:rsid w:val="00F20B28"/>
    <w:rsid w:val="00F477E7"/>
    <w:rsid w:val="00FA0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1BF22BD-6700-484F-B149-CAED51041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3AF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LightShading-Accent4">
    <w:name w:val="Light Shading Accent 4"/>
    <w:basedOn w:val="TableNormal"/>
    <w:uiPriority w:val="60"/>
    <w:rsid w:val="001E3AF6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ColorfulGrid-Accent4">
    <w:name w:val="Colorful Grid Accent 4"/>
    <w:basedOn w:val="TableNormal"/>
    <w:uiPriority w:val="73"/>
    <w:rsid w:val="001E3AF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3-Accent4">
    <w:name w:val="Medium Grid 3 Accent 4"/>
    <w:basedOn w:val="TableNormal"/>
    <w:uiPriority w:val="69"/>
    <w:rsid w:val="001E3AF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paragraph" w:styleId="Header">
    <w:name w:val="header"/>
    <w:basedOn w:val="Normal"/>
    <w:link w:val="HeaderChar"/>
    <w:uiPriority w:val="99"/>
    <w:unhideWhenUsed/>
    <w:rsid w:val="006269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69EE"/>
  </w:style>
  <w:style w:type="paragraph" w:styleId="Footer">
    <w:name w:val="footer"/>
    <w:basedOn w:val="Normal"/>
    <w:link w:val="FooterChar"/>
    <w:uiPriority w:val="99"/>
    <w:semiHidden/>
    <w:unhideWhenUsed/>
    <w:rsid w:val="006269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269EE"/>
  </w:style>
  <w:style w:type="paragraph" w:styleId="BalloonText">
    <w:name w:val="Balloon Text"/>
    <w:basedOn w:val="Normal"/>
    <w:link w:val="BalloonTextChar"/>
    <w:uiPriority w:val="99"/>
    <w:semiHidden/>
    <w:unhideWhenUsed/>
    <w:rsid w:val="006269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69E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F3406"/>
    <w:pPr>
      <w:ind w:left="720"/>
      <w:contextualSpacing/>
    </w:pPr>
  </w:style>
  <w:style w:type="paragraph" w:customStyle="1" w:styleId="Default">
    <w:name w:val="Default"/>
    <w:rsid w:val="009758D7"/>
    <w:pPr>
      <w:autoSpaceDE w:val="0"/>
      <w:autoSpaceDN w:val="0"/>
      <w:adjustRightInd w:val="0"/>
      <w:spacing w:after="0" w:line="240" w:lineRule="auto"/>
    </w:pPr>
    <w:rPr>
      <w:rFonts w:ascii="Calibri" w:eastAsiaTheme="minorHAnsi" w:hAnsi="Calibr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252C08-C8FE-4ADA-ADE2-34BE2D297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1024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Central Technology College</Company>
  <LinksUpToDate>false</LinksUpToDate>
  <CharactersWithSpaces>1201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pennymitson</dc:creator>
  <cp:lastModifiedBy>Mr B Key</cp:lastModifiedBy>
  <cp:revision>2</cp:revision>
  <cp:lastPrinted>2011-02-18T14:35:00Z</cp:lastPrinted>
  <dcterms:created xsi:type="dcterms:W3CDTF">2016-10-19T08:15:00Z</dcterms:created>
  <dcterms:modified xsi:type="dcterms:W3CDTF">2016-10-19T08:15:00Z</dcterms:modified>
</cp:coreProperties>
</file>