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87"/>
        <w:gridCol w:w="2442"/>
        <w:gridCol w:w="2144"/>
        <w:gridCol w:w="2782"/>
        <w:gridCol w:w="2421"/>
        <w:gridCol w:w="1967"/>
        <w:gridCol w:w="1845"/>
      </w:tblGrid>
      <w:tr w:rsidR="001E334A" w:rsidRPr="001E334A" w:rsidTr="00CC6315">
        <w:trPr>
          <w:trHeight w:val="252"/>
        </w:trPr>
        <w:tc>
          <w:tcPr>
            <w:tcW w:w="1129" w:type="dxa"/>
          </w:tcPr>
          <w:p w:rsidR="005B2C7D" w:rsidRPr="001E334A" w:rsidRDefault="005B2C7D" w:rsidP="00602A6A">
            <w:pPr>
              <w:rPr>
                <w:sz w:val="16"/>
                <w:szCs w:val="16"/>
              </w:rPr>
            </w:pPr>
          </w:p>
        </w:tc>
        <w:tc>
          <w:tcPr>
            <w:tcW w:w="2442" w:type="dxa"/>
            <w:shd w:val="clear" w:color="auto" w:fill="BFBFBF" w:themeFill="background1" w:themeFillShade="BF"/>
          </w:tcPr>
          <w:p w:rsidR="005B2C7D" w:rsidRPr="00CC6315" w:rsidRDefault="005B12A0" w:rsidP="00BB00D8">
            <w:pPr>
              <w:jc w:val="center"/>
              <w:rPr>
                <w:b/>
                <w:sz w:val="32"/>
                <w:szCs w:val="32"/>
              </w:rPr>
            </w:pPr>
            <w:r w:rsidRPr="00CC6315">
              <w:rPr>
                <w:b/>
                <w:sz w:val="32"/>
                <w:szCs w:val="32"/>
              </w:rPr>
              <w:t>Module 1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:rsidR="005B2C7D" w:rsidRPr="00CC6315" w:rsidRDefault="005B12A0" w:rsidP="00BB00D8">
            <w:pPr>
              <w:jc w:val="center"/>
              <w:rPr>
                <w:b/>
                <w:sz w:val="32"/>
                <w:szCs w:val="32"/>
              </w:rPr>
            </w:pPr>
            <w:r w:rsidRPr="00CC6315">
              <w:rPr>
                <w:b/>
                <w:sz w:val="32"/>
                <w:szCs w:val="32"/>
              </w:rPr>
              <w:t>Module 2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:rsidR="005B2C7D" w:rsidRPr="00CC6315" w:rsidRDefault="005B12A0" w:rsidP="00BB00D8">
            <w:pPr>
              <w:jc w:val="center"/>
              <w:rPr>
                <w:b/>
                <w:sz w:val="32"/>
                <w:szCs w:val="32"/>
              </w:rPr>
            </w:pPr>
            <w:r w:rsidRPr="00CC6315">
              <w:rPr>
                <w:b/>
                <w:sz w:val="32"/>
                <w:szCs w:val="32"/>
              </w:rPr>
              <w:t>Module 3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:rsidR="005B2C7D" w:rsidRPr="00CC6315" w:rsidRDefault="005B12A0" w:rsidP="00BB00D8">
            <w:pPr>
              <w:jc w:val="center"/>
              <w:rPr>
                <w:b/>
                <w:sz w:val="32"/>
                <w:szCs w:val="32"/>
              </w:rPr>
            </w:pPr>
            <w:r w:rsidRPr="00CC6315">
              <w:rPr>
                <w:b/>
                <w:sz w:val="32"/>
                <w:szCs w:val="32"/>
              </w:rPr>
              <w:t>Module 4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:rsidR="005B2C7D" w:rsidRPr="00CC6315" w:rsidRDefault="005B12A0" w:rsidP="00BB00D8">
            <w:pPr>
              <w:jc w:val="center"/>
              <w:rPr>
                <w:b/>
                <w:sz w:val="32"/>
                <w:szCs w:val="32"/>
              </w:rPr>
            </w:pPr>
            <w:r w:rsidRPr="00CC6315">
              <w:rPr>
                <w:b/>
                <w:sz w:val="32"/>
                <w:szCs w:val="32"/>
              </w:rPr>
              <w:t>Module 5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:rsidR="005B2C7D" w:rsidRPr="00CC6315" w:rsidRDefault="005B12A0" w:rsidP="00BB00D8">
            <w:pPr>
              <w:jc w:val="center"/>
              <w:rPr>
                <w:b/>
                <w:sz w:val="32"/>
                <w:szCs w:val="32"/>
              </w:rPr>
            </w:pPr>
            <w:r w:rsidRPr="00CC6315">
              <w:rPr>
                <w:b/>
                <w:sz w:val="32"/>
                <w:szCs w:val="32"/>
              </w:rPr>
              <w:t>Module 6</w:t>
            </w:r>
          </w:p>
        </w:tc>
      </w:tr>
      <w:tr w:rsidR="001E334A" w:rsidRPr="001E334A" w:rsidTr="00CC6315">
        <w:trPr>
          <w:trHeight w:val="1247"/>
        </w:trPr>
        <w:tc>
          <w:tcPr>
            <w:tcW w:w="1129" w:type="dxa"/>
            <w:vAlign w:val="center"/>
          </w:tcPr>
          <w:p w:rsidR="005B2C7D" w:rsidRPr="00CC6315" w:rsidRDefault="005B2C7D" w:rsidP="00BB00D8">
            <w:pPr>
              <w:jc w:val="center"/>
              <w:rPr>
                <w:b/>
                <w:sz w:val="32"/>
                <w:szCs w:val="32"/>
              </w:rPr>
            </w:pPr>
            <w:r w:rsidRPr="00CC6315">
              <w:rPr>
                <w:b/>
                <w:sz w:val="32"/>
                <w:szCs w:val="32"/>
              </w:rPr>
              <w:t>Year 7</w:t>
            </w:r>
          </w:p>
        </w:tc>
        <w:tc>
          <w:tcPr>
            <w:tcW w:w="2442" w:type="dxa"/>
          </w:tcPr>
          <w:p w:rsidR="005B12A0" w:rsidRPr="00CC6315" w:rsidRDefault="005B12A0" w:rsidP="005B12A0">
            <w:pPr>
              <w:rPr>
                <w:sz w:val="20"/>
                <w:szCs w:val="20"/>
              </w:rPr>
            </w:pPr>
          </w:p>
          <w:p w:rsidR="005B12A0" w:rsidRPr="00CC6315" w:rsidRDefault="005B12A0" w:rsidP="005B12A0">
            <w:pPr>
              <w:rPr>
                <w:sz w:val="20"/>
                <w:szCs w:val="20"/>
              </w:rPr>
            </w:pPr>
          </w:p>
          <w:p w:rsidR="005B12A0" w:rsidRPr="00CC6315" w:rsidRDefault="00FD071F" w:rsidP="005B12A0">
            <w:pPr>
              <w:rPr>
                <w:sz w:val="20"/>
                <w:szCs w:val="20"/>
              </w:rPr>
            </w:pPr>
            <w:r w:rsidRPr="00CC6315">
              <w:rPr>
                <w:sz w:val="20"/>
                <w:szCs w:val="20"/>
              </w:rPr>
              <w:t>Narrative Writing</w:t>
            </w:r>
          </w:p>
          <w:p w:rsidR="00FD071F" w:rsidRPr="00CC6315" w:rsidRDefault="00FD071F" w:rsidP="005B12A0">
            <w:pPr>
              <w:rPr>
                <w:sz w:val="20"/>
                <w:szCs w:val="20"/>
              </w:rPr>
            </w:pPr>
          </w:p>
          <w:p w:rsidR="000E413C" w:rsidRPr="00CC6315" w:rsidRDefault="00FD071F" w:rsidP="005B12A0">
            <w:pPr>
              <w:rPr>
                <w:sz w:val="20"/>
                <w:szCs w:val="20"/>
              </w:rPr>
            </w:pPr>
            <w:r w:rsidRPr="00CC6315">
              <w:rPr>
                <w:sz w:val="20"/>
                <w:szCs w:val="20"/>
              </w:rPr>
              <w:t>Studying Romantic Poetry</w:t>
            </w:r>
          </w:p>
          <w:p w:rsidR="000E413C" w:rsidRPr="00CC6315" w:rsidRDefault="000E413C" w:rsidP="000E413C">
            <w:pPr>
              <w:rPr>
                <w:sz w:val="20"/>
                <w:szCs w:val="20"/>
              </w:rPr>
            </w:pPr>
          </w:p>
          <w:p w:rsidR="00FD071F" w:rsidRPr="00CC6315" w:rsidRDefault="00FD071F" w:rsidP="000E413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5B2C7D" w:rsidRPr="00CC6315" w:rsidRDefault="005B2C7D" w:rsidP="002C6368">
            <w:pPr>
              <w:rPr>
                <w:sz w:val="20"/>
                <w:szCs w:val="20"/>
              </w:rPr>
            </w:pPr>
          </w:p>
          <w:p w:rsidR="00FD071F" w:rsidRPr="00CC6315" w:rsidRDefault="00FD071F" w:rsidP="002C6368">
            <w:pPr>
              <w:rPr>
                <w:sz w:val="20"/>
                <w:szCs w:val="20"/>
              </w:rPr>
            </w:pPr>
          </w:p>
          <w:p w:rsidR="00D12354" w:rsidRPr="00CC6315" w:rsidRDefault="00FD071F" w:rsidP="002C6368">
            <w:pPr>
              <w:rPr>
                <w:sz w:val="20"/>
                <w:szCs w:val="20"/>
              </w:rPr>
            </w:pPr>
            <w:r w:rsidRPr="00CC6315">
              <w:rPr>
                <w:sz w:val="20"/>
                <w:szCs w:val="20"/>
              </w:rPr>
              <w:t>Novel study – A Christmas Carol or Treasure Island</w:t>
            </w:r>
          </w:p>
          <w:p w:rsidR="00D12354" w:rsidRPr="00CC6315" w:rsidRDefault="00D12354" w:rsidP="002C6368">
            <w:pPr>
              <w:rPr>
                <w:sz w:val="20"/>
                <w:szCs w:val="20"/>
              </w:rPr>
            </w:pPr>
          </w:p>
          <w:p w:rsidR="00D12354" w:rsidRPr="00CC6315" w:rsidRDefault="00D12354" w:rsidP="002C6368">
            <w:pPr>
              <w:rPr>
                <w:sz w:val="20"/>
                <w:szCs w:val="20"/>
              </w:rPr>
            </w:pPr>
          </w:p>
          <w:p w:rsidR="00D12354" w:rsidRPr="00CC6315" w:rsidRDefault="00D12354" w:rsidP="002C6368">
            <w:pPr>
              <w:rPr>
                <w:sz w:val="20"/>
                <w:szCs w:val="20"/>
              </w:rPr>
            </w:pPr>
          </w:p>
          <w:p w:rsidR="00D12354" w:rsidRPr="00CC6315" w:rsidRDefault="00D12354" w:rsidP="002C6368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CC6315" w:rsidRDefault="00CC6315" w:rsidP="00FD071F">
            <w:pPr>
              <w:rPr>
                <w:sz w:val="20"/>
                <w:szCs w:val="20"/>
              </w:rPr>
            </w:pPr>
          </w:p>
          <w:p w:rsidR="00CC6315" w:rsidRDefault="00CC6315" w:rsidP="00FD071F">
            <w:pPr>
              <w:rPr>
                <w:sz w:val="20"/>
                <w:szCs w:val="20"/>
              </w:rPr>
            </w:pPr>
          </w:p>
          <w:p w:rsidR="00FD071F" w:rsidRPr="00CC6315" w:rsidRDefault="00FD071F" w:rsidP="00FD071F">
            <w:pPr>
              <w:rPr>
                <w:sz w:val="20"/>
                <w:szCs w:val="20"/>
              </w:rPr>
            </w:pPr>
            <w:r w:rsidRPr="00CC6315">
              <w:rPr>
                <w:sz w:val="20"/>
                <w:szCs w:val="20"/>
              </w:rPr>
              <w:t>Transactional language skills</w:t>
            </w:r>
          </w:p>
          <w:p w:rsidR="005B2C7D" w:rsidRPr="00CC6315" w:rsidRDefault="005B2C7D" w:rsidP="002C6368">
            <w:pPr>
              <w:rPr>
                <w:sz w:val="20"/>
                <w:szCs w:val="20"/>
              </w:rPr>
            </w:pPr>
          </w:p>
          <w:p w:rsidR="00FD071F" w:rsidRPr="00CC6315" w:rsidRDefault="00FD071F" w:rsidP="002C6368">
            <w:pPr>
              <w:rPr>
                <w:sz w:val="20"/>
                <w:szCs w:val="20"/>
              </w:rPr>
            </w:pPr>
            <w:r w:rsidRPr="00CC6315">
              <w:rPr>
                <w:sz w:val="20"/>
                <w:szCs w:val="20"/>
              </w:rPr>
              <w:t xml:space="preserve">Modern text study – My Sister on the </w:t>
            </w:r>
            <w:proofErr w:type="spellStart"/>
            <w:r w:rsidRPr="00CC6315">
              <w:rPr>
                <w:sz w:val="20"/>
                <w:szCs w:val="20"/>
              </w:rPr>
              <w:t>Mantle</w:t>
            </w:r>
            <w:proofErr w:type="spellEnd"/>
            <w:r w:rsidRPr="00CC6315">
              <w:rPr>
                <w:sz w:val="20"/>
                <w:szCs w:val="20"/>
              </w:rPr>
              <w:t xml:space="preserve"> piece</w:t>
            </w:r>
          </w:p>
        </w:tc>
        <w:tc>
          <w:tcPr>
            <w:tcW w:w="0" w:type="auto"/>
          </w:tcPr>
          <w:p w:rsidR="00FD071F" w:rsidRPr="00CC6315" w:rsidRDefault="00FD071F" w:rsidP="00CC38E9">
            <w:pPr>
              <w:rPr>
                <w:sz w:val="20"/>
                <w:szCs w:val="20"/>
              </w:rPr>
            </w:pPr>
          </w:p>
          <w:p w:rsidR="00FD071F" w:rsidRPr="00CC6315" w:rsidRDefault="00FD071F" w:rsidP="00FD071F">
            <w:pPr>
              <w:rPr>
                <w:sz w:val="20"/>
                <w:szCs w:val="20"/>
              </w:rPr>
            </w:pPr>
          </w:p>
          <w:p w:rsidR="005B2C7D" w:rsidRPr="00CC6315" w:rsidRDefault="00FD071F" w:rsidP="00FD071F">
            <w:pPr>
              <w:rPr>
                <w:sz w:val="20"/>
                <w:szCs w:val="20"/>
              </w:rPr>
            </w:pPr>
            <w:r w:rsidRPr="00CC6315">
              <w:rPr>
                <w:sz w:val="20"/>
                <w:szCs w:val="20"/>
              </w:rPr>
              <w:t>Snapshots of Shakespeare</w:t>
            </w:r>
          </w:p>
        </w:tc>
        <w:tc>
          <w:tcPr>
            <w:tcW w:w="0" w:type="auto"/>
          </w:tcPr>
          <w:p w:rsidR="00FD071F" w:rsidRPr="00CC6315" w:rsidRDefault="00FD071F" w:rsidP="00CF7647">
            <w:pPr>
              <w:rPr>
                <w:sz w:val="20"/>
                <w:szCs w:val="20"/>
              </w:rPr>
            </w:pPr>
          </w:p>
          <w:p w:rsidR="00FD071F" w:rsidRPr="00CC6315" w:rsidRDefault="00FD071F" w:rsidP="00FD071F">
            <w:pPr>
              <w:rPr>
                <w:sz w:val="20"/>
                <w:szCs w:val="20"/>
              </w:rPr>
            </w:pPr>
          </w:p>
          <w:p w:rsidR="005B2C7D" w:rsidRPr="00CC6315" w:rsidRDefault="00FD071F" w:rsidP="00FD071F">
            <w:pPr>
              <w:rPr>
                <w:sz w:val="20"/>
                <w:szCs w:val="20"/>
              </w:rPr>
            </w:pPr>
            <w:r w:rsidRPr="00CC6315">
              <w:rPr>
                <w:sz w:val="20"/>
                <w:szCs w:val="20"/>
              </w:rPr>
              <w:t>Descriptive Writing</w:t>
            </w:r>
          </w:p>
        </w:tc>
        <w:tc>
          <w:tcPr>
            <w:tcW w:w="0" w:type="auto"/>
          </w:tcPr>
          <w:p w:rsidR="00FD071F" w:rsidRPr="00CC6315" w:rsidRDefault="00FD071F" w:rsidP="00BB00D8">
            <w:pPr>
              <w:rPr>
                <w:sz w:val="20"/>
                <w:szCs w:val="20"/>
              </w:rPr>
            </w:pPr>
          </w:p>
          <w:p w:rsidR="00FD071F" w:rsidRPr="00CC6315" w:rsidRDefault="00FD071F" w:rsidP="00FD071F">
            <w:pPr>
              <w:rPr>
                <w:sz w:val="20"/>
                <w:szCs w:val="20"/>
              </w:rPr>
            </w:pPr>
          </w:p>
          <w:p w:rsidR="003111F8" w:rsidRPr="00CC6315" w:rsidRDefault="00FD071F" w:rsidP="00FD071F">
            <w:pPr>
              <w:rPr>
                <w:sz w:val="20"/>
                <w:szCs w:val="20"/>
              </w:rPr>
            </w:pPr>
            <w:r w:rsidRPr="00CC6315">
              <w:rPr>
                <w:sz w:val="20"/>
                <w:szCs w:val="20"/>
              </w:rPr>
              <w:t>Play script – Blackadder Goodbye!</w:t>
            </w:r>
          </w:p>
        </w:tc>
      </w:tr>
      <w:tr w:rsidR="001E334A" w:rsidRPr="001E334A" w:rsidTr="00CC6315">
        <w:trPr>
          <w:trHeight w:val="300"/>
        </w:trPr>
        <w:tc>
          <w:tcPr>
            <w:tcW w:w="1129" w:type="dxa"/>
            <w:vAlign w:val="center"/>
          </w:tcPr>
          <w:p w:rsidR="00602A6A" w:rsidRPr="00CC6315" w:rsidRDefault="00CC6315" w:rsidP="00BB00D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Assessment</w:t>
            </w:r>
          </w:p>
        </w:tc>
        <w:tc>
          <w:tcPr>
            <w:tcW w:w="2442" w:type="dxa"/>
            <w:shd w:val="clear" w:color="auto" w:fill="FFFFFF" w:themeFill="background1"/>
          </w:tcPr>
          <w:p w:rsidR="00602A6A" w:rsidRPr="00CC6315" w:rsidRDefault="00D12354" w:rsidP="00BB00D8">
            <w:pPr>
              <w:rPr>
                <w:b/>
                <w:sz w:val="20"/>
                <w:szCs w:val="20"/>
              </w:rPr>
            </w:pPr>
            <w:r w:rsidRPr="00CC6315">
              <w:rPr>
                <w:b/>
                <w:sz w:val="20"/>
                <w:szCs w:val="20"/>
              </w:rPr>
              <w:t>Assessment</w:t>
            </w:r>
            <w:r w:rsidR="00FD071F" w:rsidRPr="00CC6315">
              <w:rPr>
                <w:b/>
                <w:sz w:val="20"/>
                <w:szCs w:val="20"/>
              </w:rPr>
              <w:t xml:space="preserve"> – Timed narrative task from set titles.</w:t>
            </w:r>
          </w:p>
          <w:p w:rsidR="00FD071F" w:rsidRPr="00CC6315" w:rsidRDefault="00FD071F" w:rsidP="00BB00D8">
            <w:pPr>
              <w:rPr>
                <w:b/>
                <w:sz w:val="20"/>
                <w:szCs w:val="20"/>
              </w:rPr>
            </w:pPr>
            <w:r w:rsidRPr="00CC6315">
              <w:rPr>
                <w:b/>
                <w:sz w:val="20"/>
                <w:szCs w:val="20"/>
              </w:rPr>
              <w:t>Timed response to set poem.</w:t>
            </w:r>
          </w:p>
        </w:tc>
        <w:tc>
          <w:tcPr>
            <w:tcW w:w="0" w:type="auto"/>
            <w:shd w:val="clear" w:color="auto" w:fill="FFFFFF" w:themeFill="background1"/>
          </w:tcPr>
          <w:p w:rsidR="00602A6A" w:rsidRPr="00CC6315" w:rsidRDefault="00FD071F" w:rsidP="00BB00D8">
            <w:pPr>
              <w:rPr>
                <w:b/>
                <w:sz w:val="20"/>
                <w:szCs w:val="20"/>
              </w:rPr>
            </w:pPr>
            <w:r w:rsidRPr="00CC6315">
              <w:rPr>
                <w:b/>
                <w:sz w:val="20"/>
                <w:szCs w:val="20"/>
              </w:rPr>
              <w:t>Timed essay on tension in an extract.</w:t>
            </w:r>
          </w:p>
        </w:tc>
        <w:tc>
          <w:tcPr>
            <w:tcW w:w="0" w:type="auto"/>
            <w:shd w:val="clear" w:color="auto" w:fill="FFFFFF" w:themeFill="background1"/>
          </w:tcPr>
          <w:p w:rsidR="00602A6A" w:rsidRPr="00CC6315" w:rsidRDefault="00FD071F" w:rsidP="00BB00D8">
            <w:pPr>
              <w:rPr>
                <w:b/>
                <w:sz w:val="20"/>
                <w:szCs w:val="20"/>
              </w:rPr>
            </w:pPr>
            <w:r w:rsidRPr="00CC6315">
              <w:rPr>
                <w:b/>
                <w:sz w:val="20"/>
                <w:szCs w:val="20"/>
              </w:rPr>
              <w:t xml:space="preserve">Timed </w:t>
            </w:r>
            <w:r w:rsidR="001E334A" w:rsidRPr="00CC6315">
              <w:rPr>
                <w:b/>
                <w:sz w:val="20"/>
                <w:szCs w:val="20"/>
              </w:rPr>
              <w:t>persuasive task – one change you would like to make to the world.</w:t>
            </w:r>
          </w:p>
          <w:p w:rsidR="00FD071F" w:rsidRPr="00CC6315" w:rsidRDefault="00FD071F" w:rsidP="00BB00D8">
            <w:pPr>
              <w:rPr>
                <w:b/>
                <w:sz w:val="20"/>
                <w:szCs w:val="20"/>
              </w:rPr>
            </w:pPr>
          </w:p>
          <w:p w:rsidR="00FD071F" w:rsidRPr="00CC6315" w:rsidRDefault="00FD071F" w:rsidP="00BB00D8">
            <w:pPr>
              <w:rPr>
                <w:b/>
                <w:sz w:val="20"/>
                <w:szCs w:val="20"/>
              </w:rPr>
            </w:pPr>
            <w:r w:rsidRPr="00CC6315">
              <w:rPr>
                <w:b/>
                <w:sz w:val="20"/>
                <w:szCs w:val="20"/>
              </w:rPr>
              <w:t>Timed essay on character development and empathy.</w:t>
            </w:r>
          </w:p>
        </w:tc>
        <w:tc>
          <w:tcPr>
            <w:tcW w:w="0" w:type="auto"/>
            <w:shd w:val="clear" w:color="auto" w:fill="FFFFFF" w:themeFill="background1"/>
          </w:tcPr>
          <w:p w:rsidR="00602A6A" w:rsidRPr="00CC6315" w:rsidRDefault="00FD071F" w:rsidP="00BB00D8">
            <w:pPr>
              <w:rPr>
                <w:b/>
                <w:sz w:val="20"/>
                <w:szCs w:val="20"/>
              </w:rPr>
            </w:pPr>
            <w:r w:rsidRPr="00CC6315">
              <w:rPr>
                <w:b/>
                <w:sz w:val="20"/>
                <w:szCs w:val="20"/>
              </w:rPr>
              <w:t xml:space="preserve">Timed essay on linguistic techniques used by Shakespeare. </w:t>
            </w:r>
          </w:p>
        </w:tc>
        <w:tc>
          <w:tcPr>
            <w:tcW w:w="0" w:type="auto"/>
            <w:shd w:val="clear" w:color="auto" w:fill="FFFFFF" w:themeFill="background1"/>
          </w:tcPr>
          <w:p w:rsidR="00602A6A" w:rsidRPr="00CC6315" w:rsidRDefault="000E413C" w:rsidP="00BB00D8">
            <w:pPr>
              <w:rPr>
                <w:sz w:val="20"/>
                <w:szCs w:val="20"/>
              </w:rPr>
            </w:pPr>
            <w:r w:rsidRPr="00CC6315">
              <w:rPr>
                <w:sz w:val="20"/>
                <w:szCs w:val="20"/>
              </w:rPr>
              <w:t>Timed descriptive task from set titles.</w:t>
            </w:r>
          </w:p>
        </w:tc>
        <w:tc>
          <w:tcPr>
            <w:tcW w:w="0" w:type="auto"/>
            <w:shd w:val="clear" w:color="auto" w:fill="FFFFFF" w:themeFill="background1"/>
          </w:tcPr>
          <w:p w:rsidR="00602A6A" w:rsidRPr="00CC6315" w:rsidRDefault="001E334A" w:rsidP="00BB00D8">
            <w:pPr>
              <w:rPr>
                <w:b/>
                <w:sz w:val="20"/>
                <w:szCs w:val="20"/>
              </w:rPr>
            </w:pPr>
            <w:r w:rsidRPr="00CC6315">
              <w:rPr>
                <w:b/>
                <w:sz w:val="20"/>
                <w:szCs w:val="20"/>
              </w:rPr>
              <w:t>Speaking and listening role play task.</w:t>
            </w:r>
          </w:p>
        </w:tc>
      </w:tr>
      <w:tr w:rsidR="001E334A" w:rsidRPr="001E334A" w:rsidTr="00CC6315">
        <w:trPr>
          <w:trHeight w:val="2136"/>
        </w:trPr>
        <w:tc>
          <w:tcPr>
            <w:tcW w:w="1129" w:type="dxa"/>
            <w:vAlign w:val="center"/>
          </w:tcPr>
          <w:p w:rsidR="005B2C7D" w:rsidRPr="00CC6315" w:rsidRDefault="005B2C7D" w:rsidP="00BB00D8">
            <w:pPr>
              <w:jc w:val="center"/>
              <w:rPr>
                <w:b/>
                <w:sz w:val="32"/>
                <w:szCs w:val="32"/>
              </w:rPr>
            </w:pPr>
            <w:r w:rsidRPr="00CC6315">
              <w:rPr>
                <w:b/>
                <w:sz w:val="32"/>
                <w:szCs w:val="32"/>
              </w:rPr>
              <w:t>Year 8</w:t>
            </w:r>
          </w:p>
        </w:tc>
        <w:tc>
          <w:tcPr>
            <w:tcW w:w="2442" w:type="dxa"/>
          </w:tcPr>
          <w:p w:rsidR="005B12A0" w:rsidRPr="00CC6315" w:rsidRDefault="005B12A0" w:rsidP="00BB00D8">
            <w:pPr>
              <w:rPr>
                <w:sz w:val="20"/>
                <w:szCs w:val="20"/>
              </w:rPr>
            </w:pPr>
          </w:p>
          <w:p w:rsidR="00D12354" w:rsidRPr="00CC6315" w:rsidRDefault="00D12354" w:rsidP="00BB00D8">
            <w:pPr>
              <w:rPr>
                <w:sz w:val="20"/>
                <w:szCs w:val="20"/>
              </w:rPr>
            </w:pPr>
          </w:p>
          <w:p w:rsidR="00D12354" w:rsidRPr="00CC6315" w:rsidRDefault="00D12354" w:rsidP="00BB00D8">
            <w:pPr>
              <w:rPr>
                <w:sz w:val="20"/>
                <w:szCs w:val="20"/>
              </w:rPr>
            </w:pPr>
          </w:p>
          <w:p w:rsidR="00D12354" w:rsidRPr="00CC6315" w:rsidRDefault="001E334A" w:rsidP="00BB00D8">
            <w:pPr>
              <w:rPr>
                <w:sz w:val="20"/>
                <w:szCs w:val="20"/>
              </w:rPr>
            </w:pPr>
            <w:r w:rsidRPr="00CC6315">
              <w:rPr>
                <w:sz w:val="20"/>
                <w:szCs w:val="20"/>
              </w:rPr>
              <w:t>Narrative Writing</w:t>
            </w:r>
          </w:p>
          <w:p w:rsidR="001E334A" w:rsidRPr="00CC6315" w:rsidRDefault="001E334A" w:rsidP="00BB00D8">
            <w:pPr>
              <w:rPr>
                <w:sz w:val="20"/>
                <w:szCs w:val="20"/>
              </w:rPr>
            </w:pPr>
          </w:p>
          <w:p w:rsidR="001E334A" w:rsidRPr="00CC6315" w:rsidRDefault="001E334A" w:rsidP="00BB00D8">
            <w:pPr>
              <w:rPr>
                <w:sz w:val="20"/>
                <w:szCs w:val="20"/>
              </w:rPr>
            </w:pPr>
            <w:r w:rsidRPr="00CC6315">
              <w:rPr>
                <w:sz w:val="20"/>
                <w:szCs w:val="20"/>
              </w:rPr>
              <w:t>Literary Heritage Study – ‘The Hobbit’ or ‘War of the Worlds’.</w:t>
            </w:r>
          </w:p>
          <w:p w:rsidR="00D12354" w:rsidRPr="00CC6315" w:rsidRDefault="00D12354" w:rsidP="00BB00D8">
            <w:pPr>
              <w:rPr>
                <w:sz w:val="20"/>
                <w:szCs w:val="20"/>
              </w:rPr>
            </w:pPr>
          </w:p>
          <w:p w:rsidR="00D12354" w:rsidRPr="00CC6315" w:rsidRDefault="00D12354" w:rsidP="00BB00D8">
            <w:pPr>
              <w:rPr>
                <w:sz w:val="20"/>
                <w:szCs w:val="20"/>
              </w:rPr>
            </w:pPr>
          </w:p>
          <w:p w:rsidR="00D12354" w:rsidRPr="00CC6315" w:rsidRDefault="00D12354" w:rsidP="00BB00D8">
            <w:pPr>
              <w:rPr>
                <w:sz w:val="20"/>
                <w:szCs w:val="20"/>
              </w:rPr>
            </w:pPr>
            <w:bookmarkStart w:id="0" w:name="_GoBack"/>
            <w:bookmarkEnd w:id="0"/>
          </w:p>
          <w:p w:rsidR="00D12354" w:rsidRPr="00CC6315" w:rsidRDefault="00D12354" w:rsidP="00BB00D8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E334A" w:rsidRPr="00CC6315" w:rsidRDefault="001E334A" w:rsidP="00BB00D8">
            <w:pPr>
              <w:rPr>
                <w:b/>
                <w:sz w:val="20"/>
                <w:szCs w:val="20"/>
              </w:rPr>
            </w:pPr>
          </w:p>
          <w:p w:rsidR="001E334A" w:rsidRPr="00CC6315" w:rsidRDefault="001E334A" w:rsidP="001E334A">
            <w:pPr>
              <w:rPr>
                <w:sz w:val="20"/>
                <w:szCs w:val="20"/>
              </w:rPr>
            </w:pPr>
          </w:p>
          <w:p w:rsidR="001E334A" w:rsidRPr="00CC6315" w:rsidRDefault="001E334A" w:rsidP="001E334A">
            <w:pPr>
              <w:rPr>
                <w:sz w:val="20"/>
                <w:szCs w:val="20"/>
              </w:rPr>
            </w:pPr>
          </w:p>
          <w:p w:rsidR="005B2C7D" w:rsidRPr="00CC6315" w:rsidRDefault="001E334A" w:rsidP="001E334A">
            <w:pPr>
              <w:rPr>
                <w:sz w:val="20"/>
                <w:szCs w:val="20"/>
              </w:rPr>
            </w:pPr>
            <w:r w:rsidRPr="00CC6315">
              <w:rPr>
                <w:sz w:val="20"/>
                <w:szCs w:val="20"/>
              </w:rPr>
              <w:t>Poetic Language Skills – War Poetry</w:t>
            </w:r>
          </w:p>
          <w:p w:rsidR="001E334A" w:rsidRPr="00CC6315" w:rsidRDefault="001E334A" w:rsidP="001E334A">
            <w:pPr>
              <w:rPr>
                <w:sz w:val="20"/>
                <w:szCs w:val="20"/>
              </w:rPr>
            </w:pPr>
            <w:r w:rsidRPr="00CC6315">
              <w:rPr>
                <w:sz w:val="20"/>
                <w:szCs w:val="20"/>
              </w:rPr>
              <w:t>Descriptive Writing</w:t>
            </w:r>
          </w:p>
        </w:tc>
        <w:tc>
          <w:tcPr>
            <w:tcW w:w="0" w:type="auto"/>
          </w:tcPr>
          <w:p w:rsidR="001E334A" w:rsidRPr="00CC6315" w:rsidRDefault="001E334A" w:rsidP="000564B2">
            <w:pPr>
              <w:rPr>
                <w:sz w:val="20"/>
                <w:szCs w:val="20"/>
              </w:rPr>
            </w:pPr>
          </w:p>
          <w:p w:rsidR="001E334A" w:rsidRPr="00CC6315" w:rsidRDefault="001E334A" w:rsidP="001E334A">
            <w:pPr>
              <w:rPr>
                <w:sz w:val="20"/>
                <w:szCs w:val="20"/>
              </w:rPr>
            </w:pPr>
          </w:p>
          <w:p w:rsidR="001E334A" w:rsidRPr="00CC6315" w:rsidRDefault="001E334A" w:rsidP="001E334A">
            <w:pPr>
              <w:rPr>
                <w:sz w:val="20"/>
                <w:szCs w:val="20"/>
              </w:rPr>
            </w:pPr>
          </w:p>
          <w:p w:rsidR="005B2C7D" w:rsidRPr="00CC6315" w:rsidRDefault="001E334A" w:rsidP="001E334A">
            <w:pPr>
              <w:rPr>
                <w:sz w:val="20"/>
                <w:szCs w:val="20"/>
              </w:rPr>
            </w:pPr>
            <w:r w:rsidRPr="00CC6315">
              <w:rPr>
                <w:sz w:val="20"/>
                <w:szCs w:val="20"/>
              </w:rPr>
              <w:t>Shakespeare – The Tempest</w:t>
            </w:r>
          </w:p>
        </w:tc>
        <w:tc>
          <w:tcPr>
            <w:tcW w:w="0" w:type="auto"/>
          </w:tcPr>
          <w:p w:rsidR="001E334A" w:rsidRPr="00CC6315" w:rsidRDefault="001E334A" w:rsidP="00642156">
            <w:pPr>
              <w:rPr>
                <w:sz w:val="20"/>
                <w:szCs w:val="20"/>
              </w:rPr>
            </w:pPr>
          </w:p>
          <w:p w:rsidR="001E334A" w:rsidRPr="00CC6315" w:rsidRDefault="001E334A" w:rsidP="001E334A">
            <w:pPr>
              <w:rPr>
                <w:sz w:val="20"/>
                <w:szCs w:val="20"/>
              </w:rPr>
            </w:pPr>
          </w:p>
          <w:p w:rsidR="001E334A" w:rsidRPr="00CC6315" w:rsidRDefault="001E334A" w:rsidP="001E334A">
            <w:pPr>
              <w:rPr>
                <w:sz w:val="20"/>
                <w:szCs w:val="20"/>
              </w:rPr>
            </w:pPr>
          </w:p>
          <w:p w:rsidR="005B2C7D" w:rsidRPr="00CC6315" w:rsidRDefault="001E334A" w:rsidP="001E334A">
            <w:pPr>
              <w:rPr>
                <w:sz w:val="20"/>
                <w:szCs w:val="20"/>
              </w:rPr>
            </w:pPr>
            <w:r w:rsidRPr="00CC6315">
              <w:rPr>
                <w:sz w:val="20"/>
                <w:szCs w:val="20"/>
              </w:rPr>
              <w:t xml:space="preserve">Modern text – Of Mice and Men </w:t>
            </w:r>
          </w:p>
        </w:tc>
        <w:tc>
          <w:tcPr>
            <w:tcW w:w="0" w:type="auto"/>
          </w:tcPr>
          <w:p w:rsidR="001E334A" w:rsidRPr="00CC6315" w:rsidRDefault="001E334A" w:rsidP="00642156">
            <w:pPr>
              <w:rPr>
                <w:b/>
                <w:sz w:val="20"/>
                <w:szCs w:val="20"/>
              </w:rPr>
            </w:pPr>
          </w:p>
          <w:p w:rsidR="001E334A" w:rsidRPr="00CC6315" w:rsidRDefault="001E334A" w:rsidP="001E334A">
            <w:pPr>
              <w:rPr>
                <w:sz w:val="20"/>
                <w:szCs w:val="20"/>
              </w:rPr>
            </w:pPr>
          </w:p>
          <w:p w:rsidR="001E334A" w:rsidRPr="00CC6315" w:rsidRDefault="001E334A" w:rsidP="001E334A">
            <w:pPr>
              <w:rPr>
                <w:sz w:val="20"/>
                <w:szCs w:val="20"/>
              </w:rPr>
            </w:pPr>
          </w:p>
          <w:p w:rsidR="00642156" w:rsidRPr="00CC6315" w:rsidRDefault="001E334A" w:rsidP="001E334A">
            <w:pPr>
              <w:rPr>
                <w:sz w:val="20"/>
                <w:szCs w:val="20"/>
              </w:rPr>
            </w:pPr>
            <w:r w:rsidRPr="00CC6315">
              <w:rPr>
                <w:sz w:val="20"/>
                <w:szCs w:val="20"/>
              </w:rPr>
              <w:t>Argumentative Writing</w:t>
            </w:r>
          </w:p>
        </w:tc>
        <w:tc>
          <w:tcPr>
            <w:tcW w:w="0" w:type="auto"/>
          </w:tcPr>
          <w:p w:rsidR="005B2C7D" w:rsidRPr="00CC6315" w:rsidRDefault="005B2C7D" w:rsidP="000130AA">
            <w:pPr>
              <w:rPr>
                <w:sz w:val="20"/>
                <w:szCs w:val="20"/>
              </w:rPr>
            </w:pPr>
          </w:p>
          <w:p w:rsidR="001E334A" w:rsidRPr="00CC6315" w:rsidRDefault="001E334A" w:rsidP="000130AA">
            <w:pPr>
              <w:rPr>
                <w:sz w:val="20"/>
                <w:szCs w:val="20"/>
              </w:rPr>
            </w:pPr>
          </w:p>
          <w:p w:rsidR="001E334A" w:rsidRPr="00CC6315" w:rsidRDefault="001E334A" w:rsidP="000130AA">
            <w:pPr>
              <w:rPr>
                <w:sz w:val="20"/>
                <w:szCs w:val="20"/>
              </w:rPr>
            </w:pPr>
          </w:p>
          <w:p w:rsidR="001E334A" w:rsidRPr="00CC6315" w:rsidRDefault="001E334A" w:rsidP="000130AA">
            <w:pPr>
              <w:rPr>
                <w:sz w:val="20"/>
                <w:szCs w:val="20"/>
              </w:rPr>
            </w:pPr>
            <w:r w:rsidRPr="00CC6315">
              <w:rPr>
                <w:sz w:val="20"/>
                <w:szCs w:val="20"/>
              </w:rPr>
              <w:t>Play script – Death of a Salesman</w:t>
            </w:r>
          </w:p>
        </w:tc>
      </w:tr>
      <w:tr w:rsidR="001E334A" w:rsidRPr="001E334A" w:rsidTr="00CC6315">
        <w:trPr>
          <w:trHeight w:val="70"/>
        </w:trPr>
        <w:tc>
          <w:tcPr>
            <w:tcW w:w="1129" w:type="dxa"/>
            <w:vAlign w:val="center"/>
          </w:tcPr>
          <w:p w:rsidR="003E7203" w:rsidRPr="00CC6315" w:rsidRDefault="00CC6315" w:rsidP="00BB00D8">
            <w:pPr>
              <w:jc w:val="center"/>
              <w:rPr>
                <w:b/>
                <w:sz w:val="32"/>
                <w:szCs w:val="32"/>
              </w:rPr>
            </w:pPr>
            <w:r w:rsidRPr="00CC6315">
              <w:rPr>
                <w:b/>
                <w:sz w:val="32"/>
                <w:szCs w:val="32"/>
              </w:rPr>
              <w:t>Assessment</w:t>
            </w:r>
          </w:p>
        </w:tc>
        <w:tc>
          <w:tcPr>
            <w:tcW w:w="2442" w:type="dxa"/>
            <w:shd w:val="clear" w:color="auto" w:fill="FFFFFF" w:themeFill="background1"/>
          </w:tcPr>
          <w:p w:rsidR="003E7203" w:rsidRPr="00CC6315" w:rsidRDefault="00D12354" w:rsidP="00BB00D8">
            <w:pPr>
              <w:rPr>
                <w:b/>
                <w:sz w:val="20"/>
                <w:szCs w:val="20"/>
              </w:rPr>
            </w:pPr>
            <w:r w:rsidRPr="00CC6315">
              <w:rPr>
                <w:b/>
                <w:sz w:val="20"/>
                <w:szCs w:val="20"/>
              </w:rPr>
              <w:t>Assessment</w:t>
            </w:r>
            <w:r w:rsidR="001E334A" w:rsidRPr="00CC6315">
              <w:rPr>
                <w:b/>
                <w:sz w:val="20"/>
                <w:szCs w:val="20"/>
              </w:rPr>
              <w:t xml:space="preserve"> – Timed narrative task from set titles.</w:t>
            </w:r>
          </w:p>
          <w:p w:rsidR="001E334A" w:rsidRPr="00CC6315" w:rsidRDefault="001E334A" w:rsidP="00BB00D8">
            <w:pPr>
              <w:rPr>
                <w:b/>
                <w:sz w:val="20"/>
                <w:szCs w:val="20"/>
              </w:rPr>
            </w:pPr>
            <w:r w:rsidRPr="00CC6315">
              <w:rPr>
                <w:b/>
                <w:sz w:val="20"/>
                <w:szCs w:val="20"/>
              </w:rPr>
              <w:t xml:space="preserve">Timed response to the text – suspense in extract. </w:t>
            </w:r>
          </w:p>
          <w:p w:rsidR="00D12354" w:rsidRPr="00CC6315" w:rsidRDefault="00D12354" w:rsidP="00BB00D8">
            <w:pPr>
              <w:rPr>
                <w:b/>
                <w:sz w:val="20"/>
                <w:szCs w:val="20"/>
              </w:rPr>
            </w:pPr>
          </w:p>
          <w:p w:rsidR="00D12354" w:rsidRPr="00CC6315" w:rsidRDefault="00D12354" w:rsidP="00BB00D8">
            <w:pPr>
              <w:rPr>
                <w:b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:rsidR="003E7203" w:rsidRPr="00CC6315" w:rsidRDefault="001E334A" w:rsidP="00BB00D8">
            <w:pPr>
              <w:rPr>
                <w:sz w:val="20"/>
                <w:szCs w:val="20"/>
              </w:rPr>
            </w:pPr>
            <w:r w:rsidRPr="00CC6315">
              <w:rPr>
                <w:sz w:val="20"/>
                <w:szCs w:val="20"/>
              </w:rPr>
              <w:t>Timed comparison of two poems studied.</w:t>
            </w:r>
          </w:p>
          <w:p w:rsidR="001E334A" w:rsidRPr="00CC6315" w:rsidRDefault="001E334A" w:rsidP="00BB00D8">
            <w:pPr>
              <w:rPr>
                <w:sz w:val="20"/>
                <w:szCs w:val="20"/>
              </w:rPr>
            </w:pPr>
            <w:r w:rsidRPr="00CC6315">
              <w:rPr>
                <w:sz w:val="20"/>
                <w:szCs w:val="20"/>
              </w:rPr>
              <w:t>Timed descriptive task from set titles.</w:t>
            </w:r>
          </w:p>
        </w:tc>
        <w:tc>
          <w:tcPr>
            <w:tcW w:w="0" w:type="auto"/>
            <w:shd w:val="clear" w:color="auto" w:fill="FFFFFF" w:themeFill="background1"/>
          </w:tcPr>
          <w:p w:rsidR="003E7203" w:rsidRPr="00CC6315" w:rsidRDefault="001E334A" w:rsidP="00BB00D8">
            <w:pPr>
              <w:rPr>
                <w:b/>
                <w:sz w:val="20"/>
                <w:szCs w:val="20"/>
              </w:rPr>
            </w:pPr>
            <w:r w:rsidRPr="00CC6315">
              <w:rPr>
                <w:b/>
                <w:sz w:val="20"/>
                <w:szCs w:val="20"/>
              </w:rPr>
              <w:t>Timed essay on linguistic techniques used by Shakespeare.</w:t>
            </w:r>
          </w:p>
        </w:tc>
        <w:tc>
          <w:tcPr>
            <w:tcW w:w="0" w:type="auto"/>
            <w:shd w:val="clear" w:color="auto" w:fill="FFFFFF" w:themeFill="background1"/>
          </w:tcPr>
          <w:p w:rsidR="003E7203" w:rsidRPr="00CC6315" w:rsidRDefault="001E334A" w:rsidP="00BB00D8">
            <w:pPr>
              <w:rPr>
                <w:sz w:val="20"/>
                <w:szCs w:val="20"/>
              </w:rPr>
            </w:pPr>
            <w:r w:rsidRPr="00CC6315">
              <w:rPr>
                <w:sz w:val="20"/>
                <w:szCs w:val="20"/>
              </w:rPr>
              <w:t>Timed essay response on character relationships.</w:t>
            </w:r>
          </w:p>
        </w:tc>
        <w:tc>
          <w:tcPr>
            <w:tcW w:w="0" w:type="auto"/>
            <w:shd w:val="clear" w:color="auto" w:fill="FFFFFF" w:themeFill="background1"/>
          </w:tcPr>
          <w:p w:rsidR="003E7203" w:rsidRPr="00CC6315" w:rsidRDefault="001E334A" w:rsidP="00BB00D8">
            <w:pPr>
              <w:rPr>
                <w:sz w:val="20"/>
                <w:szCs w:val="20"/>
              </w:rPr>
            </w:pPr>
            <w:r w:rsidRPr="00CC6315">
              <w:rPr>
                <w:sz w:val="20"/>
                <w:szCs w:val="20"/>
              </w:rPr>
              <w:t>Timed essay on persuasive language.</w:t>
            </w:r>
          </w:p>
        </w:tc>
        <w:tc>
          <w:tcPr>
            <w:tcW w:w="0" w:type="auto"/>
            <w:shd w:val="clear" w:color="auto" w:fill="FFFFFF" w:themeFill="background1"/>
          </w:tcPr>
          <w:p w:rsidR="003E7203" w:rsidRPr="00CC6315" w:rsidRDefault="001E334A" w:rsidP="00BB00D8">
            <w:pPr>
              <w:rPr>
                <w:b/>
                <w:sz w:val="20"/>
                <w:szCs w:val="20"/>
              </w:rPr>
            </w:pPr>
            <w:r w:rsidRPr="00CC6315">
              <w:rPr>
                <w:b/>
                <w:sz w:val="20"/>
                <w:szCs w:val="20"/>
              </w:rPr>
              <w:t>Speaking and listening role play task.</w:t>
            </w:r>
          </w:p>
        </w:tc>
      </w:tr>
    </w:tbl>
    <w:p w:rsidR="007E717B" w:rsidRDefault="007E717B"/>
    <w:sectPr w:rsidR="007E717B" w:rsidSect="00923495">
      <w:head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5479" w:rsidRDefault="00725479" w:rsidP="003B0596">
      <w:pPr>
        <w:spacing w:after="0" w:line="240" w:lineRule="auto"/>
      </w:pPr>
      <w:r>
        <w:separator/>
      </w:r>
    </w:p>
  </w:endnote>
  <w:endnote w:type="continuationSeparator" w:id="0">
    <w:p w:rsidR="00725479" w:rsidRDefault="00725479" w:rsidP="003B05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5479" w:rsidRDefault="00725479" w:rsidP="003B0596">
      <w:pPr>
        <w:spacing w:after="0" w:line="240" w:lineRule="auto"/>
      </w:pPr>
      <w:r>
        <w:separator/>
      </w:r>
    </w:p>
  </w:footnote>
  <w:footnote w:type="continuationSeparator" w:id="0">
    <w:p w:rsidR="00725479" w:rsidRDefault="00725479" w:rsidP="003B05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12A0" w:rsidRPr="003B0596" w:rsidRDefault="00CC6315" w:rsidP="003B0596">
    <w:pPr>
      <w:jc w:val="center"/>
      <w:rPr>
        <w:i/>
      </w:rPr>
    </w:pPr>
    <w:r>
      <w:rPr>
        <w:rFonts w:ascii="Century Gothic" w:hAnsi="Century Gothic"/>
        <w:b/>
        <w:sz w:val="40"/>
        <w:szCs w:val="40"/>
        <w:u w:val="single"/>
      </w:rPr>
      <w:t xml:space="preserve">English </w:t>
    </w:r>
    <w:r w:rsidR="005B12A0">
      <w:rPr>
        <w:rFonts w:ascii="Century Gothic" w:hAnsi="Century Gothic"/>
        <w:b/>
        <w:sz w:val="40"/>
        <w:szCs w:val="40"/>
        <w:u w:val="single"/>
      </w:rPr>
      <w:t>Year 7 &amp; 8</w:t>
    </w:r>
    <w:r>
      <w:rPr>
        <w:rFonts w:ascii="Century Gothic" w:hAnsi="Century Gothic"/>
        <w:b/>
        <w:sz w:val="40"/>
        <w:szCs w:val="40"/>
        <w:u w:val="single"/>
      </w:rPr>
      <w:t xml:space="preserve"> Curriculum Maps</w:t>
    </w:r>
    <w:r w:rsidR="005B12A0">
      <w:rPr>
        <w:rFonts w:ascii="Century Gothic" w:hAnsi="Century Gothic"/>
        <w:b/>
        <w:sz w:val="40"/>
        <w:szCs w:val="40"/>
        <w:u w:val="single"/>
      </w:rPr>
      <w:t xml:space="preserve"> 2015-2016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D41BD1"/>
    <w:multiLevelType w:val="hybridMultilevel"/>
    <w:tmpl w:val="A9189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5F1173"/>
    <w:multiLevelType w:val="hybridMultilevel"/>
    <w:tmpl w:val="2012DD32"/>
    <w:lvl w:ilvl="0" w:tplc="F5685628">
      <w:start w:val="1"/>
      <w:numFmt w:val="bullet"/>
      <w:lvlText w:val=""/>
      <w:lvlJc w:val="left"/>
      <w:pPr>
        <w:tabs>
          <w:tab w:val="num" w:pos="570"/>
        </w:tabs>
        <w:ind w:left="570" w:hanging="360"/>
      </w:pPr>
      <w:rPr>
        <w:rFonts w:ascii="Webdings" w:hAnsi="Web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0D042E"/>
    <w:multiLevelType w:val="hybridMultilevel"/>
    <w:tmpl w:val="1460F03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80662D"/>
    <w:multiLevelType w:val="hybridMultilevel"/>
    <w:tmpl w:val="523E6D22"/>
    <w:lvl w:ilvl="0" w:tplc="F5685628">
      <w:start w:val="1"/>
      <w:numFmt w:val="bullet"/>
      <w:lvlText w:val=""/>
      <w:lvlJc w:val="left"/>
      <w:pPr>
        <w:tabs>
          <w:tab w:val="num" w:pos="570"/>
        </w:tabs>
        <w:ind w:left="570" w:hanging="360"/>
      </w:pPr>
      <w:rPr>
        <w:rFonts w:ascii="Webdings" w:hAnsi="Web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785A36"/>
    <w:multiLevelType w:val="hybridMultilevel"/>
    <w:tmpl w:val="17B25C76"/>
    <w:lvl w:ilvl="0" w:tplc="F5685628">
      <w:start w:val="1"/>
      <w:numFmt w:val="bullet"/>
      <w:lvlText w:val=""/>
      <w:lvlJc w:val="left"/>
      <w:pPr>
        <w:tabs>
          <w:tab w:val="num" w:pos="570"/>
        </w:tabs>
        <w:ind w:left="570" w:hanging="360"/>
      </w:pPr>
      <w:rPr>
        <w:rFonts w:ascii="Webdings" w:hAnsi="Web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8A111A"/>
    <w:multiLevelType w:val="hybridMultilevel"/>
    <w:tmpl w:val="54440982"/>
    <w:lvl w:ilvl="0" w:tplc="F5685628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ebdings" w:hAnsi="Web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A27ABB"/>
    <w:multiLevelType w:val="hybridMultilevel"/>
    <w:tmpl w:val="3182BD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D76EF8"/>
    <w:multiLevelType w:val="hybridMultilevel"/>
    <w:tmpl w:val="D3A61E68"/>
    <w:lvl w:ilvl="0" w:tplc="F5685628">
      <w:start w:val="1"/>
      <w:numFmt w:val="bullet"/>
      <w:lvlText w:val=""/>
      <w:lvlJc w:val="left"/>
      <w:pPr>
        <w:tabs>
          <w:tab w:val="num" w:pos="570"/>
        </w:tabs>
        <w:ind w:left="570" w:hanging="360"/>
      </w:pPr>
      <w:rPr>
        <w:rFonts w:ascii="Webdings" w:hAnsi="Web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6E4D07"/>
    <w:multiLevelType w:val="hybridMultilevel"/>
    <w:tmpl w:val="8A4E57DE"/>
    <w:lvl w:ilvl="0" w:tplc="8D1CDC8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A34F7E"/>
    <w:multiLevelType w:val="hybridMultilevel"/>
    <w:tmpl w:val="D494ED36"/>
    <w:lvl w:ilvl="0" w:tplc="F5685628">
      <w:start w:val="1"/>
      <w:numFmt w:val="bullet"/>
      <w:lvlText w:val=""/>
      <w:lvlJc w:val="left"/>
      <w:pPr>
        <w:tabs>
          <w:tab w:val="num" w:pos="570"/>
        </w:tabs>
        <w:ind w:left="570" w:hanging="360"/>
      </w:pPr>
      <w:rPr>
        <w:rFonts w:ascii="Webdings" w:hAnsi="Web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230BC9"/>
    <w:multiLevelType w:val="hybridMultilevel"/>
    <w:tmpl w:val="45A644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F4E76B8">
      <w:numFmt w:val="bullet"/>
      <w:lvlText w:val="•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BA1C97"/>
    <w:multiLevelType w:val="hybridMultilevel"/>
    <w:tmpl w:val="3ED018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596376"/>
    <w:multiLevelType w:val="hybridMultilevel"/>
    <w:tmpl w:val="EE8ADD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970000"/>
    <w:multiLevelType w:val="hybridMultilevel"/>
    <w:tmpl w:val="46A82B1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C10689"/>
    <w:multiLevelType w:val="hybridMultilevel"/>
    <w:tmpl w:val="C1AC7278"/>
    <w:lvl w:ilvl="0" w:tplc="F5685628">
      <w:start w:val="1"/>
      <w:numFmt w:val="bullet"/>
      <w:lvlText w:val=""/>
      <w:lvlJc w:val="left"/>
      <w:pPr>
        <w:tabs>
          <w:tab w:val="num" w:pos="570"/>
        </w:tabs>
        <w:ind w:left="570" w:hanging="360"/>
      </w:pPr>
      <w:rPr>
        <w:rFonts w:ascii="Webdings" w:hAnsi="Web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D843D87"/>
    <w:multiLevelType w:val="hybridMultilevel"/>
    <w:tmpl w:val="31C01DD6"/>
    <w:lvl w:ilvl="0" w:tplc="F5685628">
      <w:start w:val="1"/>
      <w:numFmt w:val="bullet"/>
      <w:lvlText w:val=""/>
      <w:lvlJc w:val="left"/>
      <w:pPr>
        <w:tabs>
          <w:tab w:val="num" w:pos="570"/>
        </w:tabs>
        <w:ind w:left="570" w:hanging="360"/>
      </w:pPr>
      <w:rPr>
        <w:rFonts w:ascii="Webdings" w:hAnsi="Web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0A82DB5"/>
    <w:multiLevelType w:val="hybridMultilevel"/>
    <w:tmpl w:val="4C8052A6"/>
    <w:lvl w:ilvl="0" w:tplc="F5685628">
      <w:start w:val="1"/>
      <w:numFmt w:val="bullet"/>
      <w:lvlText w:val=""/>
      <w:lvlJc w:val="left"/>
      <w:pPr>
        <w:tabs>
          <w:tab w:val="num" w:pos="734"/>
        </w:tabs>
        <w:ind w:left="734" w:hanging="360"/>
      </w:pPr>
      <w:rPr>
        <w:rFonts w:ascii="Webdings" w:hAnsi="Web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9CD061E"/>
    <w:multiLevelType w:val="hybridMultilevel"/>
    <w:tmpl w:val="A7A297EE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8"/>
  </w:num>
  <w:num w:numId="3">
    <w:abstractNumId w:val="10"/>
  </w:num>
  <w:num w:numId="4">
    <w:abstractNumId w:val="2"/>
  </w:num>
  <w:num w:numId="5">
    <w:abstractNumId w:val="13"/>
  </w:num>
  <w:num w:numId="6">
    <w:abstractNumId w:val="17"/>
  </w:num>
  <w:num w:numId="7">
    <w:abstractNumId w:val="11"/>
  </w:num>
  <w:num w:numId="8">
    <w:abstractNumId w:val="5"/>
  </w:num>
  <w:num w:numId="9">
    <w:abstractNumId w:val="9"/>
  </w:num>
  <w:num w:numId="10">
    <w:abstractNumId w:val="15"/>
  </w:num>
  <w:num w:numId="11">
    <w:abstractNumId w:val="3"/>
  </w:num>
  <w:num w:numId="12">
    <w:abstractNumId w:val="1"/>
  </w:num>
  <w:num w:numId="13">
    <w:abstractNumId w:val="7"/>
  </w:num>
  <w:num w:numId="14">
    <w:abstractNumId w:val="14"/>
  </w:num>
  <w:num w:numId="15">
    <w:abstractNumId w:val="16"/>
  </w:num>
  <w:num w:numId="16">
    <w:abstractNumId w:val="4"/>
  </w:num>
  <w:num w:numId="17">
    <w:abstractNumId w:val="6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3495"/>
    <w:rsid w:val="00003E85"/>
    <w:rsid w:val="000130AA"/>
    <w:rsid w:val="0002694E"/>
    <w:rsid w:val="000564B2"/>
    <w:rsid w:val="0006757A"/>
    <w:rsid w:val="000749E9"/>
    <w:rsid w:val="00083150"/>
    <w:rsid w:val="000C1D6B"/>
    <w:rsid w:val="000D26BF"/>
    <w:rsid w:val="000E413C"/>
    <w:rsid w:val="0014511D"/>
    <w:rsid w:val="0015328C"/>
    <w:rsid w:val="00167646"/>
    <w:rsid w:val="00182464"/>
    <w:rsid w:val="00197C0F"/>
    <w:rsid w:val="001A5D48"/>
    <w:rsid w:val="001B5386"/>
    <w:rsid w:val="001C79C5"/>
    <w:rsid w:val="001E0B81"/>
    <w:rsid w:val="001E1889"/>
    <w:rsid w:val="001E334A"/>
    <w:rsid w:val="001F23F8"/>
    <w:rsid w:val="001F65A6"/>
    <w:rsid w:val="00204A47"/>
    <w:rsid w:val="00211690"/>
    <w:rsid w:val="00231921"/>
    <w:rsid w:val="00250CCC"/>
    <w:rsid w:val="00291BD1"/>
    <w:rsid w:val="002A00DC"/>
    <w:rsid w:val="002C5198"/>
    <w:rsid w:val="002C6368"/>
    <w:rsid w:val="002D11FB"/>
    <w:rsid w:val="002E12FD"/>
    <w:rsid w:val="003001B8"/>
    <w:rsid w:val="003111F8"/>
    <w:rsid w:val="00344C97"/>
    <w:rsid w:val="00352051"/>
    <w:rsid w:val="0038641F"/>
    <w:rsid w:val="003960C8"/>
    <w:rsid w:val="003A073C"/>
    <w:rsid w:val="003B0596"/>
    <w:rsid w:val="003B3288"/>
    <w:rsid w:val="003B6362"/>
    <w:rsid w:val="003B7E3E"/>
    <w:rsid w:val="003C5816"/>
    <w:rsid w:val="003D5E25"/>
    <w:rsid w:val="003E7203"/>
    <w:rsid w:val="004052C8"/>
    <w:rsid w:val="00435E84"/>
    <w:rsid w:val="00437933"/>
    <w:rsid w:val="004820E1"/>
    <w:rsid w:val="004C1C52"/>
    <w:rsid w:val="004C27D6"/>
    <w:rsid w:val="0051093F"/>
    <w:rsid w:val="005206E7"/>
    <w:rsid w:val="00575269"/>
    <w:rsid w:val="005B12A0"/>
    <w:rsid w:val="005B2C7D"/>
    <w:rsid w:val="005C24B2"/>
    <w:rsid w:val="005C57DA"/>
    <w:rsid w:val="005D10FB"/>
    <w:rsid w:val="00601578"/>
    <w:rsid w:val="00602A6A"/>
    <w:rsid w:val="00632198"/>
    <w:rsid w:val="00642156"/>
    <w:rsid w:val="00643C74"/>
    <w:rsid w:val="00654634"/>
    <w:rsid w:val="006D207B"/>
    <w:rsid w:val="006F4FD0"/>
    <w:rsid w:val="00702B50"/>
    <w:rsid w:val="00704E1F"/>
    <w:rsid w:val="00722F17"/>
    <w:rsid w:val="00725479"/>
    <w:rsid w:val="0077039A"/>
    <w:rsid w:val="0077338F"/>
    <w:rsid w:val="007738A8"/>
    <w:rsid w:val="007B5EEC"/>
    <w:rsid w:val="007C0BB2"/>
    <w:rsid w:val="007E717B"/>
    <w:rsid w:val="007E7FAF"/>
    <w:rsid w:val="007F21E2"/>
    <w:rsid w:val="00820CC4"/>
    <w:rsid w:val="00824444"/>
    <w:rsid w:val="00835031"/>
    <w:rsid w:val="008656E2"/>
    <w:rsid w:val="00867961"/>
    <w:rsid w:val="008719D3"/>
    <w:rsid w:val="008A1418"/>
    <w:rsid w:val="008B6B79"/>
    <w:rsid w:val="008C6DB8"/>
    <w:rsid w:val="008E2127"/>
    <w:rsid w:val="009004D4"/>
    <w:rsid w:val="009055BE"/>
    <w:rsid w:val="00916907"/>
    <w:rsid w:val="00923495"/>
    <w:rsid w:val="0094248D"/>
    <w:rsid w:val="00945541"/>
    <w:rsid w:val="00945740"/>
    <w:rsid w:val="00945C2D"/>
    <w:rsid w:val="00945CB4"/>
    <w:rsid w:val="00963BF9"/>
    <w:rsid w:val="00A12C0A"/>
    <w:rsid w:val="00A3024C"/>
    <w:rsid w:val="00A333DF"/>
    <w:rsid w:val="00A73557"/>
    <w:rsid w:val="00A81350"/>
    <w:rsid w:val="00A90908"/>
    <w:rsid w:val="00AD667E"/>
    <w:rsid w:val="00AE093C"/>
    <w:rsid w:val="00AE3F2E"/>
    <w:rsid w:val="00B158E9"/>
    <w:rsid w:val="00B2201C"/>
    <w:rsid w:val="00B22377"/>
    <w:rsid w:val="00B22F6B"/>
    <w:rsid w:val="00B507E6"/>
    <w:rsid w:val="00B524DA"/>
    <w:rsid w:val="00B73013"/>
    <w:rsid w:val="00B93E17"/>
    <w:rsid w:val="00B97734"/>
    <w:rsid w:val="00BB00D8"/>
    <w:rsid w:val="00BD0628"/>
    <w:rsid w:val="00BE2F7A"/>
    <w:rsid w:val="00BF0456"/>
    <w:rsid w:val="00C01C8D"/>
    <w:rsid w:val="00C23421"/>
    <w:rsid w:val="00C97EFD"/>
    <w:rsid w:val="00CA06E3"/>
    <w:rsid w:val="00CA6BAA"/>
    <w:rsid w:val="00CC38E9"/>
    <w:rsid w:val="00CC6315"/>
    <w:rsid w:val="00CE490D"/>
    <w:rsid w:val="00CE5980"/>
    <w:rsid w:val="00CF1A38"/>
    <w:rsid w:val="00CF7647"/>
    <w:rsid w:val="00D03CBD"/>
    <w:rsid w:val="00D12354"/>
    <w:rsid w:val="00D224D4"/>
    <w:rsid w:val="00D4419A"/>
    <w:rsid w:val="00D569EA"/>
    <w:rsid w:val="00D80D22"/>
    <w:rsid w:val="00D816DE"/>
    <w:rsid w:val="00D82C4A"/>
    <w:rsid w:val="00D875EC"/>
    <w:rsid w:val="00D87673"/>
    <w:rsid w:val="00DA2A1E"/>
    <w:rsid w:val="00DC5521"/>
    <w:rsid w:val="00E030B0"/>
    <w:rsid w:val="00E11B9E"/>
    <w:rsid w:val="00E23326"/>
    <w:rsid w:val="00E50121"/>
    <w:rsid w:val="00E505DF"/>
    <w:rsid w:val="00E745D1"/>
    <w:rsid w:val="00EA556E"/>
    <w:rsid w:val="00ED0435"/>
    <w:rsid w:val="00F11187"/>
    <w:rsid w:val="00F45879"/>
    <w:rsid w:val="00F513EC"/>
    <w:rsid w:val="00F679F2"/>
    <w:rsid w:val="00F836DB"/>
    <w:rsid w:val="00F93EA5"/>
    <w:rsid w:val="00FA2FFD"/>
    <w:rsid w:val="00FA4DBC"/>
    <w:rsid w:val="00FB2FA4"/>
    <w:rsid w:val="00FD0101"/>
    <w:rsid w:val="00FD071F"/>
    <w:rsid w:val="00FD5FEF"/>
    <w:rsid w:val="00FD6317"/>
    <w:rsid w:val="00FE0CDD"/>
    <w:rsid w:val="00FE6EE4"/>
    <w:rsid w:val="00FF7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A0618830-8151-4FF2-BEC4-84AC0D405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234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2349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B05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0596"/>
  </w:style>
  <w:style w:type="paragraph" w:styleId="Footer">
    <w:name w:val="footer"/>
    <w:basedOn w:val="Normal"/>
    <w:link w:val="FooterChar"/>
    <w:uiPriority w:val="99"/>
    <w:unhideWhenUsed/>
    <w:rsid w:val="003B05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0596"/>
  </w:style>
  <w:style w:type="paragraph" w:styleId="BalloonText">
    <w:name w:val="Balloon Text"/>
    <w:basedOn w:val="Normal"/>
    <w:link w:val="BalloonTextChar"/>
    <w:uiPriority w:val="99"/>
    <w:semiHidden/>
    <w:unhideWhenUsed/>
    <w:rsid w:val="003B05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0596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7C0BB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A12C0A"/>
    <w:rPr>
      <w:b/>
      <w:bCs/>
    </w:rPr>
  </w:style>
  <w:style w:type="paragraph" w:styleId="PlainText">
    <w:name w:val="Plain Text"/>
    <w:basedOn w:val="Normal"/>
    <w:link w:val="PlainTextChar"/>
    <w:rsid w:val="00CE5980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PlainTextChar">
    <w:name w:val="Plain Text Char"/>
    <w:basedOn w:val="DefaultParagraphFont"/>
    <w:link w:val="PlainText"/>
    <w:rsid w:val="00CE5980"/>
    <w:rPr>
      <w:rFonts w:ascii="Courier New" w:eastAsia="Times New Roman" w:hAnsi="Courier New" w:cs="Courier New"/>
      <w:sz w:val="20"/>
      <w:szCs w:val="20"/>
      <w:lang w:eastAsia="en-GB"/>
    </w:rPr>
  </w:style>
  <w:style w:type="paragraph" w:styleId="NoSpacing">
    <w:name w:val="No Spacing"/>
    <w:uiPriority w:val="1"/>
    <w:qFormat/>
    <w:rsid w:val="00602A6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89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8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53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3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4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4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8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492870-5B42-43B1-BCBA-8C557C0638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206</Words>
  <Characters>1180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Forest Hill School</Company>
  <LinksUpToDate>false</LinksUpToDate>
  <CharactersWithSpaces>1384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"%username%"</dc:creator>
  <cp:lastModifiedBy>Mrs R Wyles</cp:lastModifiedBy>
  <cp:revision>2</cp:revision>
  <cp:lastPrinted>2014-11-20T16:12:00Z</cp:lastPrinted>
  <dcterms:created xsi:type="dcterms:W3CDTF">2015-11-02T16:54:00Z</dcterms:created>
  <dcterms:modified xsi:type="dcterms:W3CDTF">2015-11-02T16:54:00Z</dcterms:modified>
</cp:coreProperties>
</file>