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D06C8A" w:rsidTr="001F1BF6">
        <w:tc>
          <w:tcPr>
            <w:tcW w:w="12191" w:type="dxa"/>
            <w:tcBorders>
              <w:top w:val="nil"/>
              <w:left w:val="nil"/>
              <w:bottom w:val="nil"/>
              <w:right w:val="nil"/>
            </w:tcBorders>
            <w:shd w:val="clear" w:color="auto" w:fill="5F497A" w:themeFill="accent4" w:themeFillShade="BF"/>
          </w:tcPr>
          <w:p w:rsidR="001F1BF6" w:rsidRPr="00D06C8A" w:rsidRDefault="001F1BF6" w:rsidP="00D06C8A">
            <w:pPr>
              <w:rPr>
                <w:rFonts w:cs="Arial"/>
                <w:color w:val="FFFFFF" w:themeColor="background1"/>
                <w:sz w:val="28"/>
                <w:szCs w:val="28"/>
              </w:rPr>
            </w:pPr>
            <w:bookmarkStart w:id="0" w:name="_GoBack"/>
            <w:bookmarkEnd w:id="0"/>
          </w:p>
        </w:tc>
      </w:tr>
    </w:tbl>
    <w:p w:rsidR="001C7CDB" w:rsidRPr="00D06C8A" w:rsidRDefault="00B61EBA" w:rsidP="00D06C8A">
      <w:pPr>
        <w:spacing w:after="0" w:line="240" w:lineRule="auto"/>
        <w:rPr>
          <w:rFonts w:cs="Arial"/>
          <w:b/>
          <w:sz w:val="24"/>
          <w:szCs w:val="24"/>
          <w:vertAlign w:val="subscript"/>
        </w:rPr>
      </w:pPr>
      <w:r w:rsidRPr="00D06C8A">
        <w:rPr>
          <w:rFonts w:cs="Arial"/>
          <w:b/>
          <w:noProof/>
          <w:sz w:val="24"/>
          <w:szCs w:val="24"/>
          <w:vertAlign w:val="subscript"/>
        </w:rPr>
        <w:drawing>
          <wp:anchor distT="0" distB="0" distL="114300" distR="114300" simplePos="0" relativeHeight="251658240" behindDoc="1" locked="0" layoutInCell="1" allowOverlap="1">
            <wp:simplePos x="0" y="0"/>
            <wp:positionH relativeFrom="column">
              <wp:posOffset>5346700</wp:posOffset>
            </wp:positionH>
            <wp:positionV relativeFrom="paragraph">
              <wp:posOffset>-745490</wp:posOffset>
            </wp:positionV>
            <wp:extent cx="1183005" cy="1125855"/>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83005" cy="1125855"/>
                    </a:xfrm>
                    <a:prstGeom prst="rect">
                      <a:avLst/>
                    </a:prstGeom>
                    <a:noFill/>
                  </pic:spPr>
                </pic:pic>
              </a:graphicData>
            </a:graphic>
          </wp:anchor>
        </w:drawing>
      </w:r>
    </w:p>
    <w:p w:rsidR="00B1740F" w:rsidRDefault="00B1740F" w:rsidP="00D06C8A">
      <w:pPr>
        <w:spacing w:after="0" w:line="240" w:lineRule="auto"/>
        <w:rPr>
          <w:rFonts w:cs="Arial"/>
          <w:b/>
        </w:rPr>
      </w:pPr>
    </w:p>
    <w:p w:rsidR="00750749" w:rsidRPr="00D06C8A" w:rsidRDefault="00B1740F" w:rsidP="00D06C8A">
      <w:pPr>
        <w:spacing w:after="0" w:line="240" w:lineRule="auto"/>
        <w:rPr>
          <w:rFonts w:cs="Arial"/>
          <w:b/>
        </w:rPr>
      </w:pPr>
      <w:r>
        <w:rPr>
          <w:rFonts w:cs="Arial"/>
          <w:b/>
        </w:rPr>
        <w:t>C</w:t>
      </w:r>
      <w:r w:rsidR="00750749" w:rsidRPr="00D06C8A">
        <w:rPr>
          <w:rFonts w:cs="Arial"/>
          <w:b/>
        </w:rPr>
        <w:t>ourse Description</w:t>
      </w:r>
    </w:p>
    <w:p w:rsidR="008123B7" w:rsidRPr="00D06C8A" w:rsidRDefault="008123B7" w:rsidP="00D06C8A">
      <w:pPr>
        <w:spacing w:after="0" w:line="240" w:lineRule="auto"/>
        <w:rPr>
          <w:rFonts w:cs="Arial"/>
          <w:b/>
        </w:rPr>
      </w:pPr>
    </w:p>
    <w:p w:rsidR="00750749" w:rsidRDefault="00EB4F9D" w:rsidP="00D06C8A">
      <w:pPr>
        <w:pStyle w:val="NoSpacing"/>
        <w:jc w:val="both"/>
        <w:rPr>
          <w:rFonts w:eastAsia="Times New Roman"/>
          <w:color w:val="000000"/>
        </w:rPr>
      </w:pPr>
      <w:r>
        <w:t xml:space="preserve">This course is perfect for </w:t>
      </w:r>
      <w:r w:rsidR="00750749" w:rsidRPr="00D06C8A">
        <w:t xml:space="preserve">you </w:t>
      </w:r>
      <w:r>
        <w:t xml:space="preserve">if </w:t>
      </w:r>
      <w:r w:rsidR="00750749" w:rsidRPr="00D06C8A">
        <w:t xml:space="preserve">wish to </w:t>
      </w:r>
      <w:r>
        <w:t xml:space="preserve">progress onto further study whether this be in sixth form or at college, leading forward to university studies.  The content is specifically designed to support work in </w:t>
      </w:r>
      <w:r w:rsidR="00750749" w:rsidRPr="00D06C8A">
        <w:t>the field of Health and Social Care.</w:t>
      </w:r>
      <w:r w:rsidR="00750749" w:rsidRPr="00D06C8A">
        <w:rPr>
          <w:rFonts w:eastAsia="Times New Roman"/>
          <w:color w:val="000000"/>
        </w:rPr>
        <w:t xml:space="preserve"> This course provides a general introduction to the </w:t>
      </w:r>
      <w:r w:rsidR="0019749C">
        <w:rPr>
          <w:rFonts w:eastAsia="Times New Roman"/>
          <w:color w:val="000000"/>
        </w:rPr>
        <w:t>H</w:t>
      </w:r>
      <w:r w:rsidR="00750749" w:rsidRPr="00D06C8A">
        <w:rPr>
          <w:rFonts w:eastAsia="Times New Roman"/>
          <w:color w:val="000000"/>
        </w:rPr>
        <w:t xml:space="preserve">ealth and </w:t>
      </w:r>
      <w:r w:rsidR="0019749C">
        <w:rPr>
          <w:rFonts w:eastAsia="Times New Roman"/>
          <w:color w:val="000000"/>
        </w:rPr>
        <w:t>S</w:t>
      </w:r>
      <w:r w:rsidR="00750749" w:rsidRPr="00D06C8A">
        <w:rPr>
          <w:rFonts w:eastAsia="Times New Roman"/>
          <w:color w:val="000000"/>
        </w:rPr>
        <w:t xml:space="preserve">ocial </w:t>
      </w:r>
      <w:r w:rsidR="0019749C">
        <w:rPr>
          <w:rFonts w:eastAsia="Times New Roman"/>
          <w:color w:val="000000"/>
        </w:rPr>
        <w:t>C</w:t>
      </w:r>
      <w:r w:rsidR="00750749" w:rsidRPr="00D06C8A">
        <w:rPr>
          <w:rFonts w:eastAsia="Times New Roman"/>
          <w:color w:val="000000"/>
        </w:rPr>
        <w:t xml:space="preserve">are services. </w:t>
      </w:r>
    </w:p>
    <w:p w:rsidR="00EB4F9D" w:rsidRPr="00D06C8A" w:rsidRDefault="00EB4F9D" w:rsidP="00D06C8A">
      <w:pPr>
        <w:pStyle w:val="NoSpacing"/>
        <w:jc w:val="both"/>
        <w:rPr>
          <w:rFonts w:eastAsia="Times New Roman"/>
          <w:color w:val="000000"/>
        </w:rPr>
      </w:pPr>
    </w:p>
    <w:p w:rsidR="00750749" w:rsidRPr="00D06C8A" w:rsidRDefault="00EB4F9D" w:rsidP="00D06C8A">
      <w:pPr>
        <w:pStyle w:val="NoSpacing"/>
        <w:jc w:val="both"/>
      </w:pPr>
      <w:r>
        <w:t>The</w:t>
      </w:r>
      <w:r w:rsidR="00750749" w:rsidRPr="00D06C8A">
        <w:t xml:space="preserve"> course combines elements of Sociology, Biology, Nutrition, Law and Ethics. Developing </w:t>
      </w:r>
      <w:r>
        <w:t xml:space="preserve">a students’ </w:t>
      </w:r>
      <w:r w:rsidR="00750749" w:rsidRPr="00D06C8A">
        <w:t>knowledge of Social, Psychological and Physiological issues that can impact on life</w:t>
      </w:r>
      <w:r>
        <w:t xml:space="preserve">, whilst </w:t>
      </w:r>
      <w:r w:rsidR="00750749" w:rsidRPr="00D06C8A">
        <w:t>discuss</w:t>
      </w:r>
      <w:r>
        <w:t>ing</w:t>
      </w:r>
      <w:r w:rsidR="00750749" w:rsidRPr="00D06C8A">
        <w:t xml:space="preserve"> the standards of care that needs to be provided and maintained. Students will investigate th</w:t>
      </w:r>
      <w:r w:rsidR="0019749C">
        <w:t xml:space="preserve">e ways in which health and well </w:t>
      </w:r>
      <w:r w:rsidR="00750749" w:rsidRPr="00D06C8A">
        <w:t xml:space="preserve">being is promoted by health care workers, the different methods of communication and how to </w:t>
      </w:r>
      <w:r>
        <w:t>meet the needs of an individual who enters into the different health and social care settings.</w:t>
      </w:r>
      <w:r w:rsidR="00750749" w:rsidRPr="00D06C8A">
        <w:t xml:space="preserve"> Students will explore the factors influencing human development and mental health issues in society and how the media has influenced the perception of our society</w:t>
      </w:r>
    </w:p>
    <w:p w:rsidR="00750749" w:rsidRPr="00D06C8A" w:rsidRDefault="00750749" w:rsidP="00D06C8A">
      <w:pPr>
        <w:pStyle w:val="NoSpacing"/>
        <w:rPr>
          <w:b/>
        </w:rPr>
      </w:pPr>
    </w:p>
    <w:p w:rsidR="001C7CDB" w:rsidRPr="00D06C8A" w:rsidRDefault="00750749" w:rsidP="00D06C8A">
      <w:pPr>
        <w:pStyle w:val="NoSpacing"/>
        <w:rPr>
          <w:b/>
        </w:rPr>
      </w:pPr>
      <w:r w:rsidRPr="00D06C8A">
        <w:rPr>
          <w:b/>
        </w:rPr>
        <w:t xml:space="preserve">Assessment Structure: </w:t>
      </w:r>
    </w:p>
    <w:p w:rsidR="00EB4F9D" w:rsidRDefault="00750749" w:rsidP="00D06C8A">
      <w:pPr>
        <w:pStyle w:val="NoSpacing"/>
        <w:jc w:val="both"/>
      </w:pPr>
      <w:r w:rsidRPr="00D06C8A">
        <w:t xml:space="preserve">Students will be expected to create a portfolio of work to demonstrate the following units listed below. </w:t>
      </w:r>
      <w:r w:rsidR="000C798A">
        <w:t xml:space="preserve">The course does require students to complete coursework which is externally </w:t>
      </w:r>
      <w:proofErr w:type="gramStart"/>
      <w:r w:rsidR="000C798A">
        <w:t>moderated,</w:t>
      </w:r>
      <w:proofErr w:type="gramEnd"/>
      <w:r w:rsidR="000C798A">
        <w:t xml:space="preserve"> there is also a requirement to complete a</w:t>
      </w:r>
      <w:r w:rsidR="00EB4F9D">
        <w:t xml:space="preserve">n </w:t>
      </w:r>
      <w:r w:rsidR="000C798A">
        <w:t>examination, which equates to 25% of the qualification</w:t>
      </w:r>
      <w:r w:rsidR="00EB4F9D">
        <w:t>.</w:t>
      </w:r>
    </w:p>
    <w:p w:rsidR="00EB4F9D" w:rsidRDefault="00EB4F9D" w:rsidP="00D06C8A">
      <w:pPr>
        <w:pStyle w:val="NoSpacing"/>
        <w:jc w:val="both"/>
      </w:pPr>
    </w:p>
    <w:p w:rsidR="0019749C" w:rsidRDefault="00750749" w:rsidP="00D06C8A">
      <w:pPr>
        <w:pStyle w:val="NoSpacing"/>
        <w:jc w:val="both"/>
      </w:pPr>
      <w:r w:rsidRPr="00D06C8A">
        <w:t>Students will each be set a</w:t>
      </w:r>
      <w:r w:rsidR="00B61EBA" w:rsidRPr="00D06C8A">
        <w:t>n individual target</w:t>
      </w:r>
      <w:r w:rsidR="0071495E">
        <w:t xml:space="preserve">, which could be Level 1, Level 2 Pass, Level 2 Merit or Level 2 Distinction </w:t>
      </w:r>
      <w:r w:rsidR="0071495E" w:rsidRPr="00D06C8A">
        <w:t>at</w:t>
      </w:r>
      <w:r w:rsidRPr="00D06C8A">
        <w:t xml:space="preserve"> the beginning of the year and will be expected to work towards this target on all the set </w:t>
      </w:r>
      <w:r w:rsidR="00B61EBA" w:rsidRPr="00D06C8A">
        <w:t xml:space="preserve">units </w:t>
      </w:r>
      <w:r w:rsidR="0071495E">
        <w:t>whether these are core or optional specialist units.</w:t>
      </w:r>
    </w:p>
    <w:p w:rsidR="00750749" w:rsidRDefault="00750749" w:rsidP="0071495E">
      <w:pPr>
        <w:pStyle w:val="NoSpacing"/>
        <w:jc w:val="both"/>
      </w:pPr>
    </w:p>
    <w:p w:rsidR="0071495E" w:rsidRPr="00D06C8A" w:rsidRDefault="004F59ED" w:rsidP="0071495E">
      <w:pPr>
        <w:pStyle w:val="NoSpacing"/>
        <w:jc w:val="both"/>
      </w:pPr>
      <w:r>
        <w:t>All students will complete Human Lifespan D</w:t>
      </w:r>
      <w:r w:rsidR="0071495E">
        <w:t>evelopment, which looks at the development of individuals throughout the different life stages and the impact on an individual’s physical, intellectual, emotional and social development.  Students will also study the Health and Social Care Values and the impact of these in most health and social care settings and the importance to individuals of displaying these skills and promoting these values within the workplace</w:t>
      </w:r>
    </w:p>
    <w:p w:rsidR="00750749" w:rsidRPr="00D06C8A" w:rsidRDefault="00750749" w:rsidP="00D06C8A">
      <w:pPr>
        <w:pStyle w:val="NoSpacing"/>
      </w:pPr>
    </w:p>
    <w:p w:rsidR="00750749" w:rsidRPr="00D06C8A" w:rsidRDefault="00750749" w:rsidP="00D06C8A">
      <w:pPr>
        <w:pStyle w:val="NoSpacing"/>
        <w:tabs>
          <w:tab w:val="left" w:pos="1620"/>
        </w:tabs>
        <w:rPr>
          <w:b/>
        </w:rPr>
      </w:pPr>
      <w:r w:rsidRPr="00D06C8A">
        <w:rPr>
          <w:b/>
        </w:rPr>
        <w:t xml:space="preserve">Special Features </w:t>
      </w:r>
      <w:r w:rsidR="001C7CDB" w:rsidRPr="00D06C8A">
        <w:rPr>
          <w:b/>
        </w:rPr>
        <w:tab/>
      </w:r>
    </w:p>
    <w:p w:rsidR="00750749" w:rsidRPr="00D06C8A" w:rsidRDefault="0071495E" w:rsidP="00D06C8A">
      <w:pPr>
        <w:pStyle w:val="NoSpacing"/>
        <w:jc w:val="both"/>
        <w:rPr>
          <w:rFonts w:eastAsia="Times New Roman"/>
          <w:color w:val="000000"/>
        </w:rPr>
      </w:pPr>
      <w:r>
        <w:t xml:space="preserve">A variety of visiting speakers will enhance the learning of students and how this </w:t>
      </w:r>
      <w:r w:rsidR="00895C19">
        <w:t>will support the optional units which they complete.  We will look at the impact of nutrition on the health and well being of individuals.  Students will</w:t>
      </w:r>
      <w:r w:rsidR="004F59ED">
        <w:t xml:space="preserve"> also</w:t>
      </w:r>
      <w:r w:rsidR="00895C19">
        <w:t xml:space="preserve"> look at public health campaigns and how these impact on the health and well being of individuals.</w:t>
      </w:r>
    </w:p>
    <w:p w:rsidR="00750749" w:rsidRPr="00D06C8A" w:rsidRDefault="00750749" w:rsidP="00D06C8A">
      <w:pPr>
        <w:pStyle w:val="NoSpacing"/>
        <w:jc w:val="both"/>
        <w:rPr>
          <w:rFonts w:eastAsia="Times New Roman"/>
          <w:color w:val="000000"/>
        </w:rPr>
      </w:pPr>
    </w:p>
    <w:p w:rsidR="00750749" w:rsidRPr="00D06C8A" w:rsidRDefault="00750749" w:rsidP="00D06C8A">
      <w:pPr>
        <w:pStyle w:val="NoSpacing"/>
        <w:rPr>
          <w:b/>
        </w:rPr>
      </w:pPr>
      <w:r w:rsidRPr="00D06C8A">
        <w:rPr>
          <w:b/>
        </w:rPr>
        <w:t>Why study this subject?</w:t>
      </w:r>
    </w:p>
    <w:p w:rsidR="00750749" w:rsidRPr="00D06C8A" w:rsidRDefault="00750749" w:rsidP="00D06C8A">
      <w:pPr>
        <w:pStyle w:val="NoSpacing"/>
      </w:pPr>
      <w:r w:rsidRPr="00D06C8A">
        <w:t>If you are interested in studying for a career in an</w:t>
      </w:r>
      <w:r w:rsidR="00895C19">
        <w:t xml:space="preserve">y of the following then this could be </w:t>
      </w:r>
      <w:r w:rsidRPr="00D06C8A">
        <w:t>the course for you!</w:t>
      </w:r>
      <w:r w:rsidRPr="00D06C8A">
        <w:br/>
      </w:r>
    </w:p>
    <w:p w:rsidR="00F20B28" w:rsidRPr="00D06C8A" w:rsidRDefault="00895C19" w:rsidP="00D06C8A">
      <w:pPr>
        <w:spacing w:after="0" w:line="240" w:lineRule="auto"/>
        <w:jc w:val="both"/>
        <w:rPr>
          <w:rFonts w:cs="Arial"/>
        </w:rPr>
      </w:pPr>
      <w:r>
        <w:rPr>
          <w:rFonts w:cs="Arial"/>
        </w:rPr>
        <w:t>Primary schools, social work,</w:t>
      </w:r>
      <w:r w:rsidR="00C054F5">
        <w:rPr>
          <w:rFonts w:cs="Arial"/>
        </w:rPr>
        <w:t xml:space="preserve"> </w:t>
      </w:r>
      <w:r>
        <w:rPr>
          <w:rFonts w:cs="Arial"/>
        </w:rPr>
        <w:t>nursery nurses, nursing and midwifery, occupational t</w:t>
      </w:r>
      <w:r w:rsidR="00C054F5">
        <w:rPr>
          <w:rFonts w:cs="Arial"/>
        </w:rPr>
        <w:t>herapy</w:t>
      </w:r>
      <w:r>
        <w:rPr>
          <w:rFonts w:cs="Arial"/>
        </w:rPr>
        <w:t xml:space="preserve"> and c</w:t>
      </w:r>
      <w:r w:rsidR="00750749" w:rsidRPr="00D06C8A">
        <w:rPr>
          <w:rFonts w:cs="Arial"/>
        </w:rPr>
        <w:t>arin</w:t>
      </w:r>
      <w:r>
        <w:rPr>
          <w:rFonts w:cs="Arial"/>
        </w:rPr>
        <w:t xml:space="preserve">g for the elderly/disabled are just a few of the many varied professions that this qualification supports. </w:t>
      </w:r>
    </w:p>
    <w:sectPr w:rsidR="00F20B28" w:rsidRPr="00D06C8A" w:rsidSect="00B61EBA">
      <w:headerReference w:type="default" r:id="rId10"/>
      <w:pgSz w:w="12240" w:h="15840"/>
      <w:pgMar w:top="1440" w:right="1183"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484" w:rsidRDefault="00CA3484" w:rsidP="000B0637">
      <w:pPr>
        <w:spacing w:after="0" w:line="240" w:lineRule="auto"/>
      </w:pPr>
      <w:r>
        <w:separator/>
      </w:r>
    </w:p>
  </w:endnote>
  <w:endnote w:type="continuationSeparator" w:id="0">
    <w:p w:rsidR="00CA3484" w:rsidRDefault="00CA3484" w:rsidP="000B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484" w:rsidRDefault="00CA3484" w:rsidP="000B0637">
      <w:pPr>
        <w:spacing w:after="0" w:line="240" w:lineRule="auto"/>
      </w:pPr>
      <w:r>
        <w:separator/>
      </w:r>
    </w:p>
  </w:footnote>
  <w:footnote w:type="continuationSeparator" w:id="0">
    <w:p w:rsidR="00CA3484" w:rsidRDefault="00CA3484" w:rsidP="000B0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2C" w:rsidRPr="00A86C2C" w:rsidRDefault="00A86C2C">
    <w:pPr>
      <w:pStyle w:val="Header"/>
      <w:rPr>
        <w:b/>
        <w:sz w:val="44"/>
        <w:szCs w:val="44"/>
      </w:rPr>
    </w:pPr>
    <w:r w:rsidRPr="00A86C2C">
      <w:rPr>
        <w:b/>
        <w:sz w:val="44"/>
        <w:szCs w:val="44"/>
      </w:rPr>
      <w:t>Health &amp; Social Care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417F6"/>
    <w:multiLevelType w:val="hybridMultilevel"/>
    <w:tmpl w:val="CFB0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EB3BC0"/>
    <w:multiLevelType w:val="hybridMultilevel"/>
    <w:tmpl w:val="F98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526EE"/>
    <w:rsid w:val="000576B1"/>
    <w:rsid w:val="000A0458"/>
    <w:rsid w:val="000A5001"/>
    <w:rsid w:val="000B0637"/>
    <w:rsid w:val="000C798A"/>
    <w:rsid w:val="00106A11"/>
    <w:rsid w:val="00121B62"/>
    <w:rsid w:val="00132715"/>
    <w:rsid w:val="001379FE"/>
    <w:rsid w:val="00167984"/>
    <w:rsid w:val="0019749C"/>
    <w:rsid w:val="001C7CDB"/>
    <w:rsid w:val="001E3AF6"/>
    <w:rsid w:val="001F1BF6"/>
    <w:rsid w:val="002146B1"/>
    <w:rsid w:val="00252EC2"/>
    <w:rsid w:val="002B563E"/>
    <w:rsid w:val="002C65CB"/>
    <w:rsid w:val="002E49D4"/>
    <w:rsid w:val="002E4BF8"/>
    <w:rsid w:val="003865FA"/>
    <w:rsid w:val="003C236E"/>
    <w:rsid w:val="003E5A10"/>
    <w:rsid w:val="003E718C"/>
    <w:rsid w:val="004A4192"/>
    <w:rsid w:val="004E3709"/>
    <w:rsid w:val="004F59ED"/>
    <w:rsid w:val="0052403B"/>
    <w:rsid w:val="00524CC3"/>
    <w:rsid w:val="00545499"/>
    <w:rsid w:val="00580878"/>
    <w:rsid w:val="005B682E"/>
    <w:rsid w:val="00622929"/>
    <w:rsid w:val="0065121C"/>
    <w:rsid w:val="00657939"/>
    <w:rsid w:val="006A4F92"/>
    <w:rsid w:val="006F39ED"/>
    <w:rsid w:val="0071495E"/>
    <w:rsid w:val="00726254"/>
    <w:rsid w:val="00750749"/>
    <w:rsid w:val="007743F0"/>
    <w:rsid w:val="007A480C"/>
    <w:rsid w:val="008123B7"/>
    <w:rsid w:val="008355F9"/>
    <w:rsid w:val="0088757B"/>
    <w:rsid w:val="00887D9F"/>
    <w:rsid w:val="00895C19"/>
    <w:rsid w:val="008A745D"/>
    <w:rsid w:val="008B7C75"/>
    <w:rsid w:val="009366C1"/>
    <w:rsid w:val="00A1532C"/>
    <w:rsid w:val="00A228BB"/>
    <w:rsid w:val="00A86C2C"/>
    <w:rsid w:val="00B1740F"/>
    <w:rsid w:val="00B61EBA"/>
    <w:rsid w:val="00BB660E"/>
    <w:rsid w:val="00BF508A"/>
    <w:rsid w:val="00C054F5"/>
    <w:rsid w:val="00C30F61"/>
    <w:rsid w:val="00CA3484"/>
    <w:rsid w:val="00CE71CB"/>
    <w:rsid w:val="00CF2217"/>
    <w:rsid w:val="00D06C8A"/>
    <w:rsid w:val="00D30A4A"/>
    <w:rsid w:val="00E0220A"/>
    <w:rsid w:val="00E73885"/>
    <w:rsid w:val="00EB4F9D"/>
    <w:rsid w:val="00F01F8B"/>
    <w:rsid w:val="00F20B28"/>
    <w:rsid w:val="00F33B9B"/>
    <w:rsid w:val="00F3739A"/>
    <w:rsid w:val="00F477E7"/>
    <w:rsid w:val="00FF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0B063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character" w:styleId="Strong">
    <w:name w:val="Strong"/>
    <w:basedOn w:val="DefaultParagraphFont"/>
    <w:uiPriority w:val="22"/>
    <w:qFormat/>
    <w:rsid w:val="00750749"/>
    <w:rPr>
      <w:b/>
      <w:bCs/>
    </w:rPr>
  </w:style>
  <w:style w:type="paragraph" w:styleId="NoSpacing">
    <w:name w:val="No Spacing"/>
    <w:uiPriority w:val="1"/>
    <w:qFormat/>
    <w:rsid w:val="0075074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0B063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character" w:styleId="Strong">
    <w:name w:val="Strong"/>
    <w:basedOn w:val="DefaultParagraphFont"/>
    <w:uiPriority w:val="22"/>
    <w:qFormat/>
    <w:rsid w:val="00750749"/>
    <w:rPr>
      <w:b/>
      <w:bCs/>
    </w:rPr>
  </w:style>
  <w:style w:type="paragraph" w:styleId="NoSpacing">
    <w:name w:val="No Spacing"/>
    <w:uiPriority w:val="1"/>
    <w:qFormat/>
    <w:rsid w:val="007507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F6C78-4CFE-460F-A371-D27C21F87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2011-01-29T23:38:00Z</cp:lastPrinted>
  <dcterms:created xsi:type="dcterms:W3CDTF">2014-09-22T19:57:00Z</dcterms:created>
  <dcterms:modified xsi:type="dcterms:W3CDTF">2014-09-22T19:57:00Z</dcterms:modified>
</cp:coreProperties>
</file>