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page" w:horzAnchor="margin" w:tblpXSpec="center" w:tblpY="1891"/>
        <w:tblW w:w="15228" w:type="dxa"/>
        <w:jc w:val="center"/>
        <w:tblLayout w:type="fixed"/>
        <w:tblLook w:val="04A0" w:firstRow="1" w:lastRow="0" w:firstColumn="1" w:lastColumn="0" w:noHBand="0" w:noVBand="1"/>
      </w:tblPr>
      <w:tblGrid>
        <w:gridCol w:w="2274"/>
        <w:gridCol w:w="2159"/>
        <w:gridCol w:w="2159"/>
        <w:gridCol w:w="2159"/>
        <w:gridCol w:w="2159"/>
        <w:gridCol w:w="2159"/>
        <w:gridCol w:w="2159"/>
      </w:tblGrid>
      <w:tr w:rsidR="004F6501" w:rsidRPr="00BF15A5" w:rsidTr="00065861">
        <w:trPr>
          <w:trHeight w:val="699"/>
          <w:jc w:val="center"/>
        </w:trPr>
        <w:tc>
          <w:tcPr>
            <w:tcW w:w="2274" w:type="dxa"/>
          </w:tcPr>
          <w:p w:rsidR="004F6501" w:rsidRPr="00BF15A5" w:rsidRDefault="004F6501" w:rsidP="00065861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159" w:type="dxa"/>
            <w:shd w:val="clear" w:color="auto" w:fill="BFBFBF" w:themeFill="background1" w:themeFillShade="BF"/>
          </w:tcPr>
          <w:p w:rsidR="004F6501" w:rsidRPr="00065861" w:rsidRDefault="004F6501" w:rsidP="00065861">
            <w:pPr>
              <w:jc w:val="center"/>
              <w:rPr>
                <w:b/>
                <w:sz w:val="32"/>
                <w:szCs w:val="32"/>
              </w:rPr>
            </w:pPr>
            <w:r w:rsidRPr="00065861">
              <w:rPr>
                <w:b/>
                <w:sz w:val="32"/>
                <w:szCs w:val="32"/>
              </w:rPr>
              <w:t>Module 1</w:t>
            </w:r>
          </w:p>
        </w:tc>
        <w:tc>
          <w:tcPr>
            <w:tcW w:w="2159" w:type="dxa"/>
            <w:shd w:val="clear" w:color="auto" w:fill="BFBFBF" w:themeFill="background1" w:themeFillShade="BF"/>
          </w:tcPr>
          <w:p w:rsidR="004F6501" w:rsidRPr="00065861" w:rsidRDefault="004F6501" w:rsidP="00065861">
            <w:pPr>
              <w:jc w:val="center"/>
              <w:rPr>
                <w:b/>
                <w:sz w:val="32"/>
                <w:szCs w:val="32"/>
              </w:rPr>
            </w:pPr>
            <w:r w:rsidRPr="00065861">
              <w:rPr>
                <w:b/>
                <w:sz w:val="32"/>
                <w:szCs w:val="32"/>
              </w:rPr>
              <w:t>Module 2</w:t>
            </w:r>
          </w:p>
        </w:tc>
        <w:tc>
          <w:tcPr>
            <w:tcW w:w="2159" w:type="dxa"/>
            <w:shd w:val="clear" w:color="auto" w:fill="BFBFBF" w:themeFill="background1" w:themeFillShade="BF"/>
          </w:tcPr>
          <w:p w:rsidR="004F6501" w:rsidRPr="00065861" w:rsidRDefault="004F6501" w:rsidP="00065861">
            <w:pPr>
              <w:jc w:val="center"/>
              <w:rPr>
                <w:b/>
                <w:sz w:val="32"/>
                <w:szCs w:val="32"/>
              </w:rPr>
            </w:pPr>
            <w:r w:rsidRPr="00065861">
              <w:rPr>
                <w:b/>
                <w:sz w:val="32"/>
                <w:szCs w:val="32"/>
              </w:rPr>
              <w:t>Module 3</w:t>
            </w:r>
          </w:p>
        </w:tc>
        <w:tc>
          <w:tcPr>
            <w:tcW w:w="2159" w:type="dxa"/>
            <w:shd w:val="clear" w:color="auto" w:fill="BFBFBF" w:themeFill="background1" w:themeFillShade="BF"/>
          </w:tcPr>
          <w:p w:rsidR="004F6501" w:rsidRPr="00065861" w:rsidRDefault="004F6501" w:rsidP="00065861">
            <w:pPr>
              <w:jc w:val="center"/>
              <w:rPr>
                <w:b/>
                <w:sz w:val="32"/>
                <w:szCs w:val="32"/>
              </w:rPr>
            </w:pPr>
            <w:r w:rsidRPr="00065861">
              <w:rPr>
                <w:b/>
                <w:sz w:val="32"/>
                <w:szCs w:val="32"/>
              </w:rPr>
              <w:t>Module 4</w:t>
            </w:r>
          </w:p>
        </w:tc>
        <w:tc>
          <w:tcPr>
            <w:tcW w:w="2159" w:type="dxa"/>
            <w:shd w:val="clear" w:color="auto" w:fill="BFBFBF" w:themeFill="background1" w:themeFillShade="BF"/>
          </w:tcPr>
          <w:p w:rsidR="004F6501" w:rsidRPr="00065861" w:rsidRDefault="004F6501" w:rsidP="00065861">
            <w:pPr>
              <w:jc w:val="center"/>
              <w:rPr>
                <w:b/>
                <w:sz w:val="32"/>
                <w:szCs w:val="32"/>
              </w:rPr>
            </w:pPr>
            <w:r w:rsidRPr="00065861">
              <w:rPr>
                <w:b/>
                <w:sz w:val="32"/>
                <w:szCs w:val="32"/>
              </w:rPr>
              <w:t>Module 5</w:t>
            </w:r>
          </w:p>
        </w:tc>
        <w:tc>
          <w:tcPr>
            <w:tcW w:w="2159" w:type="dxa"/>
            <w:shd w:val="clear" w:color="auto" w:fill="BFBFBF" w:themeFill="background1" w:themeFillShade="BF"/>
          </w:tcPr>
          <w:p w:rsidR="004F6501" w:rsidRPr="00065861" w:rsidRDefault="004F6501" w:rsidP="00065861">
            <w:pPr>
              <w:jc w:val="center"/>
              <w:rPr>
                <w:b/>
                <w:sz w:val="32"/>
                <w:szCs w:val="32"/>
              </w:rPr>
            </w:pPr>
            <w:r w:rsidRPr="00065861">
              <w:rPr>
                <w:b/>
                <w:sz w:val="32"/>
                <w:szCs w:val="32"/>
              </w:rPr>
              <w:t>Module 6</w:t>
            </w:r>
          </w:p>
        </w:tc>
      </w:tr>
      <w:tr w:rsidR="004F6501" w:rsidRPr="004C5844" w:rsidTr="001D7D1E">
        <w:trPr>
          <w:trHeight w:val="2041"/>
          <w:jc w:val="center"/>
        </w:trPr>
        <w:tc>
          <w:tcPr>
            <w:tcW w:w="2274" w:type="dxa"/>
            <w:shd w:val="clear" w:color="auto" w:fill="FFFFFF" w:themeFill="background1"/>
            <w:vAlign w:val="center"/>
          </w:tcPr>
          <w:p w:rsidR="004F6501" w:rsidRPr="00065861" w:rsidRDefault="004F6501" w:rsidP="00065861">
            <w:pPr>
              <w:jc w:val="center"/>
              <w:rPr>
                <w:b/>
                <w:sz w:val="32"/>
                <w:szCs w:val="32"/>
              </w:rPr>
            </w:pPr>
            <w:r w:rsidRPr="00065861">
              <w:rPr>
                <w:b/>
                <w:sz w:val="32"/>
                <w:szCs w:val="32"/>
              </w:rPr>
              <w:t>Year 7</w:t>
            </w:r>
          </w:p>
        </w:tc>
        <w:tc>
          <w:tcPr>
            <w:tcW w:w="2159" w:type="dxa"/>
            <w:shd w:val="clear" w:color="auto" w:fill="FFFFFF" w:themeFill="background1"/>
          </w:tcPr>
          <w:p w:rsidR="001D7D1E" w:rsidRDefault="001D7D1E" w:rsidP="001D7D1E">
            <w:pPr>
              <w:jc w:val="center"/>
              <w:rPr>
                <w:sz w:val="20"/>
                <w:szCs w:val="20"/>
              </w:rPr>
            </w:pPr>
          </w:p>
          <w:p w:rsidR="001D7D1E" w:rsidRDefault="001D7D1E" w:rsidP="001D7D1E">
            <w:pPr>
              <w:jc w:val="center"/>
              <w:rPr>
                <w:sz w:val="20"/>
                <w:szCs w:val="20"/>
              </w:rPr>
            </w:pPr>
          </w:p>
          <w:p w:rsidR="001D7D1E" w:rsidRDefault="001D7D1E" w:rsidP="001D7D1E">
            <w:pPr>
              <w:jc w:val="center"/>
              <w:rPr>
                <w:sz w:val="20"/>
                <w:szCs w:val="20"/>
              </w:rPr>
            </w:pPr>
          </w:p>
          <w:p w:rsidR="004F6501" w:rsidRPr="001D7D1E" w:rsidRDefault="004F6501" w:rsidP="001D7D1E">
            <w:pPr>
              <w:jc w:val="center"/>
              <w:rPr>
                <w:sz w:val="20"/>
                <w:szCs w:val="20"/>
              </w:rPr>
            </w:pPr>
            <w:r w:rsidRPr="001D7D1E">
              <w:rPr>
                <w:sz w:val="20"/>
                <w:szCs w:val="20"/>
              </w:rPr>
              <w:t>Introduction to the subject and a study of Judaism</w:t>
            </w:r>
          </w:p>
        </w:tc>
        <w:tc>
          <w:tcPr>
            <w:tcW w:w="2159" w:type="dxa"/>
            <w:shd w:val="clear" w:color="auto" w:fill="FFFFFF" w:themeFill="background1"/>
          </w:tcPr>
          <w:p w:rsidR="001D7D1E" w:rsidRDefault="001D7D1E" w:rsidP="001D7D1E">
            <w:pPr>
              <w:jc w:val="center"/>
              <w:rPr>
                <w:sz w:val="20"/>
                <w:szCs w:val="20"/>
              </w:rPr>
            </w:pPr>
          </w:p>
          <w:p w:rsidR="001D7D1E" w:rsidRDefault="001D7D1E" w:rsidP="001D7D1E">
            <w:pPr>
              <w:jc w:val="center"/>
              <w:rPr>
                <w:sz w:val="20"/>
                <w:szCs w:val="20"/>
              </w:rPr>
            </w:pPr>
          </w:p>
          <w:p w:rsidR="001D7D1E" w:rsidRDefault="001D7D1E" w:rsidP="001D7D1E">
            <w:pPr>
              <w:jc w:val="center"/>
              <w:rPr>
                <w:sz w:val="20"/>
                <w:szCs w:val="20"/>
              </w:rPr>
            </w:pPr>
          </w:p>
          <w:p w:rsidR="004F6501" w:rsidRPr="001D7D1E" w:rsidRDefault="004F6501" w:rsidP="001D7D1E">
            <w:pPr>
              <w:jc w:val="center"/>
              <w:rPr>
                <w:sz w:val="20"/>
                <w:szCs w:val="20"/>
              </w:rPr>
            </w:pPr>
            <w:r w:rsidRPr="001D7D1E">
              <w:rPr>
                <w:sz w:val="20"/>
                <w:szCs w:val="20"/>
              </w:rPr>
              <w:t>Continue and conclude the Judaism unit.</w:t>
            </w:r>
          </w:p>
        </w:tc>
        <w:tc>
          <w:tcPr>
            <w:tcW w:w="2159" w:type="dxa"/>
            <w:shd w:val="clear" w:color="auto" w:fill="FFFFFF" w:themeFill="background1"/>
          </w:tcPr>
          <w:p w:rsidR="001D7D1E" w:rsidRDefault="001D7D1E" w:rsidP="001D7D1E">
            <w:pPr>
              <w:jc w:val="center"/>
              <w:rPr>
                <w:sz w:val="20"/>
                <w:szCs w:val="20"/>
              </w:rPr>
            </w:pPr>
          </w:p>
          <w:p w:rsidR="001D7D1E" w:rsidRDefault="001D7D1E" w:rsidP="001D7D1E">
            <w:pPr>
              <w:jc w:val="center"/>
              <w:rPr>
                <w:sz w:val="20"/>
                <w:szCs w:val="20"/>
              </w:rPr>
            </w:pPr>
          </w:p>
          <w:p w:rsidR="001D7D1E" w:rsidRDefault="001D7D1E" w:rsidP="001D7D1E">
            <w:pPr>
              <w:jc w:val="center"/>
              <w:rPr>
                <w:sz w:val="20"/>
                <w:szCs w:val="20"/>
              </w:rPr>
            </w:pPr>
          </w:p>
          <w:p w:rsidR="004F6501" w:rsidRPr="001D7D1E" w:rsidRDefault="004F6501" w:rsidP="001D7D1E">
            <w:pPr>
              <w:jc w:val="center"/>
              <w:rPr>
                <w:sz w:val="20"/>
                <w:szCs w:val="20"/>
              </w:rPr>
            </w:pPr>
            <w:r w:rsidRPr="001D7D1E">
              <w:rPr>
                <w:sz w:val="20"/>
                <w:szCs w:val="20"/>
              </w:rPr>
              <w:t>Introduction to Christianity unit.</w:t>
            </w:r>
          </w:p>
        </w:tc>
        <w:tc>
          <w:tcPr>
            <w:tcW w:w="2159" w:type="dxa"/>
            <w:shd w:val="clear" w:color="auto" w:fill="FFFFFF" w:themeFill="background1"/>
            <w:vAlign w:val="center"/>
          </w:tcPr>
          <w:p w:rsidR="004F6501" w:rsidRPr="001D7D1E" w:rsidRDefault="004F6501" w:rsidP="001D7D1E">
            <w:pPr>
              <w:rPr>
                <w:rFonts w:eastAsia="Calibri" w:cs="Times New Roman"/>
                <w:sz w:val="20"/>
                <w:szCs w:val="20"/>
                <w:lang w:eastAsia="ja-JP"/>
              </w:rPr>
            </w:pPr>
            <w:r w:rsidRPr="001D7D1E">
              <w:rPr>
                <w:rFonts w:eastAsia="Calibri" w:cs="Times New Roman"/>
                <w:sz w:val="20"/>
                <w:szCs w:val="20"/>
                <w:lang w:eastAsia="ja-JP"/>
              </w:rPr>
              <w:t>Continue and conclude study of Christianity</w:t>
            </w:r>
          </w:p>
        </w:tc>
        <w:tc>
          <w:tcPr>
            <w:tcW w:w="2159" w:type="dxa"/>
            <w:shd w:val="clear" w:color="auto" w:fill="FFFFFF" w:themeFill="background1"/>
            <w:vAlign w:val="center"/>
          </w:tcPr>
          <w:p w:rsidR="004F6501" w:rsidRPr="001D7D1E" w:rsidRDefault="004F6501" w:rsidP="001D7D1E">
            <w:pPr>
              <w:jc w:val="center"/>
              <w:rPr>
                <w:rFonts w:eastAsia="Calibri" w:cs="Times New Roman"/>
                <w:sz w:val="20"/>
                <w:szCs w:val="20"/>
                <w:lang w:eastAsia="ja-JP"/>
              </w:rPr>
            </w:pPr>
            <w:r w:rsidRPr="001D7D1E">
              <w:rPr>
                <w:rFonts w:eastAsia="Calibri" w:cs="Times New Roman"/>
                <w:sz w:val="20"/>
                <w:szCs w:val="20"/>
                <w:lang w:eastAsia="ja-JP"/>
              </w:rPr>
              <w:t>Introduction to Islam Unit</w:t>
            </w:r>
          </w:p>
        </w:tc>
        <w:tc>
          <w:tcPr>
            <w:tcW w:w="2159" w:type="dxa"/>
            <w:shd w:val="clear" w:color="auto" w:fill="FFFFFF" w:themeFill="background1"/>
            <w:vAlign w:val="center"/>
          </w:tcPr>
          <w:p w:rsidR="004F6501" w:rsidRPr="001D7D1E" w:rsidRDefault="004F6501" w:rsidP="001D7D1E">
            <w:pPr>
              <w:jc w:val="center"/>
              <w:rPr>
                <w:rFonts w:eastAsia="Calibri" w:cs="Times New Roman"/>
                <w:sz w:val="20"/>
                <w:szCs w:val="20"/>
                <w:lang w:eastAsia="ja-JP"/>
              </w:rPr>
            </w:pPr>
            <w:r w:rsidRPr="001D7D1E">
              <w:rPr>
                <w:rFonts w:eastAsia="Calibri" w:cs="Times New Roman"/>
                <w:sz w:val="20"/>
                <w:szCs w:val="20"/>
                <w:lang w:eastAsia="ja-JP"/>
              </w:rPr>
              <w:t>Continue and conclude study of Islam</w:t>
            </w:r>
          </w:p>
        </w:tc>
      </w:tr>
      <w:tr w:rsidR="004F6501" w:rsidRPr="004C5844" w:rsidTr="00065861">
        <w:trPr>
          <w:trHeight w:val="2041"/>
          <w:jc w:val="center"/>
        </w:trPr>
        <w:tc>
          <w:tcPr>
            <w:tcW w:w="2274" w:type="dxa"/>
            <w:shd w:val="clear" w:color="auto" w:fill="FFFFFF" w:themeFill="background1"/>
            <w:vAlign w:val="center"/>
          </w:tcPr>
          <w:p w:rsidR="004F6501" w:rsidRPr="00065861" w:rsidRDefault="004F6501" w:rsidP="00065861">
            <w:pPr>
              <w:jc w:val="center"/>
              <w:rPr>
                <w:b/>
                <w:sz w:val="32"/>
                <w:szCs w:val="32"/>
              </w:rPr>
            </w:pPr>
            <w:r w:rsidRPr="00065861">
              <w:rPr>
                <w:b/>
                <w:sz w:val="32"/>
                <w:szCs w:val="32"/>
              </w:rPr>
              <w:t xml:space="preserve">Assessment </w:t>
            </w:r>
          </w:p>
        </w:tc>
        <w:tc>
          <w:tcPr>
            <w:tcW w:w="2159" w:type="dxa"/>
            <w:shd w:val="clear" w:color="auto" w:fill="FFFFFF" w:themeFill="background1"/>
          </w:tcPr>
          <w:p w:rsidR="001D7D1E" w:rsidRDefault="001D7D1E" w:rsidP="001D7D1E">
            <w:pPr>
              <w:jc w:val="center"/>
              <w:rPr>
                <w:sz w:val="20"/>
                <w:szCs w:val="20"/>
              </w:rPr>
            </w:pPr>
          </w:p>
          <w:p w:rsidR="004F6501" w:rsidRPr="001D7D1E" w:rsidRDefault="004F6501" w:rsidP="001D7D1E">
            <w:pPr>
              <w:jc w:val="center"/>
              <w:rPr>
                <w:sz w:val="20"/>
                <w:szCs w:val="20"/>
              </w:rPr>
            </w:pPr>
            <w:r w:rsidRPr="001D7D1E">
              <w:rPr>
                <w:sz w:val="20"/>
                <w:szCs w:val="20"/>
              </w:rPr>
              <w:t>Creating a t</w:t>
            </w:r>
            <w:r w:rsidR="001D7D1E" w:rsidRPr="001D7D1E">
              <w:rPr>
                <w:sz w:val="20"/>
                <w:szCs w:val="20"/>
              </w:rPr>
              <w:t>extbook spread to show AO1and AO</w:t>
            </w:r>
            <w:r w:rsidRPr="001D7D1E">
              <w:rPr>
                <w:sz w:val="20"/>
                <w:szCs w:val="20"/>
              </w:rPr>
              <w:t>2 understanding of the origins of Judaism in weeks 4 and 5.</w:t>
            </w:r>
          </w:p>
        </w:tc>
        <w:tc>
          <w:tcPr>
            <w:tcW w:w="2159" w:type="dxa"/>
            <w:shd w:val="clear" w:color="auto" w:fill="FFFFFF" w:themeFill="background1"/>
          </w:tcPr>
          <w:p w:rsidR="001D7D1E" w:rsidRDefault="001D7D1E" w:rsidP="001D7D1E">
            <w:pPr>
              <w:jc w:val="center"/>
              <w:rPr>
                <w:sz w:val="20"/>
                <w:szCs w:val="20"/>
              </w:rPr>
            </w:pPr>
          </w:p>
          <w:p w:rsidR="001D7D1E" w:rsidRDefault="001D7D1E" w:rsidP="001D7D1E">
            <w:pPr>
              <w:jc w:val="center"/>
              <w:rPr>
                <w:sz w:val="20"/>
                <w:szCs w:val="20"/>
              </w:rPr>
            </w:pPr>
          </w:p>
          <w:p w:rsidR="004F6501" w:rsidRPr="001D7D1E" w:rsidRDefault="004F6501" w:rsidP="001D7D1E">
            <w:pPr>
              <w:jc w:val="center"/>
              <w:rPr>
                <w:sz w:val="20"/>
                <w:szCs w:val="20"/>
              </w:rPr>
            </w:pPr>
            <w:r w:rsidRPr="001D7D1E">
              <w:rPr>
                <w:sz w:val="20"/>
                <w:szCs w:val="20"/>
              </w:rPr>
              <w:t>Two part GCSE style question based on Edexcel unit 1.</w:t>
            </w:r>
          </w:p>
        </w:tc>
        <w:tc>
          <w:tcPr>
            <w:tcW w:w="2159" w:type="dxa"/>
            <w:shd w:val="clear" w:color="auto" w:fill="FFFFFF" w:themeFill="background1"/>
          </w:tcPr>
          <w:p w:rsidR="001D7D1E" w:rsidRDefault="001D7D1E" w:rsidP="001D7D1E">
            <w:pPr>
              <w:jc w:val="center"/>
              <w:rPr>
                <w:sz w:val="20"/>
                <w:szCs w:val="20"/>
              </w:rPr>
            </w:pPr>
          </w:p>
          <w:p w:rsidR="001D7D1E" w:rsidRDefault="001D7D1E" w:rsidP="001D7D1E">
            <w:pPr>
              <w:jc w:val="center"/>
              <w:rPr>
                <w:sz w:val="20"/>
                <w:szCs w:val="20"/>
              </w:rPr>
            </w:pPr>
          </w:p>
          <w:p w:rsidR="004F6501" w:rsidRPr="001D7D1E" w:rsidRDefault="004F6501" w:rsidP="001D7D1E">
            <w:pPr>
              <w:jc w:val="center"/>
              <w:rPr>
                <w:sz w:val="20"/>
                <w:szCs w:val="20"/>
              </w:rPr>
            </w:pPr>
            <w:r w:rsidRPr="001D7D1E">
              <w:rPr>
                <w:sz w:val="20"/>
                <w:szCs w:val="20"/>
              </w:rPr>
              <w:t>Two part GCSE question based on Edexcel unit 8.</w:t>
            </w:r>
          </w:p>
          <w:p w:rsidR="004F6501" w:rsidRPr="001D7D1E" w:rsidRDefault="004F6501" w:rsidP="001D7D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9" w:type="dxa"/>
            <w:shd w:val="clear" w:color="auto" w:fill="FFFFFF" w:themeFill="background1"/>
          </w:tcPr>
          <w:p w:rsidR="001D7D1E" w:rsidRDefault="001D7D1E" w:rsidP="001D7D1E">
            <w:pPr>
              <w:jc w:val="center"/>
              <w:rPr>
                <w:sz w:val="20"/>
                <w:szCs w:val="20"/>
              </w:rPr>
            </w:pPr>
          </w:p>
          <w:p w:rsidR="004F6501" w:rsidRPr="001D7D1E" w:rsidRDefault="004F6501" w:rsidP="001D7D1E">
            <w:pPr>
              <w:jc w:val="center"/>
              <w:rPr>
                <w:sz w:val="20"/>
                <w:szCs w:val="20"/>
              </w:rPr>
            </w:pPr>
            <w:r w:rsidRPr="001D7D1E">
              <w:rPr>
                <w:sz w:val="20"/>
                <w:szCs w:val="20"/>
              </w:rPr>
              <w:t>Holy week project based on events surrounding Easter and what it can tell us about Christian values in a modern society.</w:t>
            </w:r>
          </w:p>
        </w:tc>
        <w:tc>
          <w:tcPr>
            <w:tcW w:w="2159" w:type="dxa"/>
            <w:shd w:val="clear" w:color="auto" w:fill="FFFFFF" w:themeFill="background1"/>
          </w:tcPr>
          <w:p w:rsidR="001D7D1E" w:rsidRDefault="001D7D1E" w:rsidP="001D7D1E">
            <w:pPr>
              <w:jc w:val="center"/>
              <w:rPr>
                <w:rFonts w:ascii="Tw Cen MT" w:hAnsi="Tw Cen MT" w:cs="Arial"/>
                <w:sz w:val="20"/>
                <w:szCs w:val="20"/>
              </w:rPr>
            </w:pPr>
          </w:p>
          <w:p w:rsidR="001D7D1E" w:rsidRPr="001D7D1E" w:rsidRDefault="001D7D1E" w:rsidP="001D7D1E">
            <w:pPr>
              <w:jc w:val="center"/>
              <w:rPr>
                <w:rFonts w:cs="Arial"/>
                <w:sz w:val="20"/>
                <w:szCs w:val="20"/>
              </w:rPr>
            </w:pPr>
          </w:p>
          <w:p w:rsidR="004F6501" w:rsidRPr="001D7D1E" w:rsidRDefault="004F6501" w:rsidP="001D7D1E">
            <w:pPr>
              <w:jc w:val="center"/>
              <w:rPr>
                <w:rFonts w:cs="Arial"/>
                <w:sz w:val="20"/>
                <w:szCs w:val="20"/>
              </w:rPr>
            </w:pPr>
            <w:r w:rsidRPr="001D7D1E">
              <w:rPr>
                <w:rFonts w:cs="Arial"/>
                <w:sz w:val="20"/>
                <w:szCs w:val="20"/>
              </w:rPr>
              <w:t>News report on the festival of Id-</w:t>
            </w:r>
            <w:proofErr w:type="spellStart"/>
            <w:r w:rsidRPr="001D7D1E">
              <w:rPr>
                <w:rFonts w:cs="Arial"/>
                <w:sz w:val="20"/>
                <w:szCs w:val="20"/>
              </w:rPr>
              <w:t>ul</w:t>
            </w:r>
            <w:proofErr w:type="spellEnd"/>
            <w:r w:rsidRPr="001D7D1E">
              <w:rPr>
                <w:rFonts w:cs="Arial"/>
                <w:sz w:val="20"/>
                <w:szCs w:val="20"/>
              </w:rPr>
              <w:t>-</w:t>
            </w:r>
            <w:proofErr w:type="spellStart"/>
            <w:r w:rsidRPr="001D7D1E">
              <w:rPr>
                <w:rFonts w:cs="Arial"/>
                <w:sz w:val="20"/>
                <w:szCs w:val="20"/>
              </w:rPr>
              <w:t>fitr</w:t>
            </w:r>
            <w:proofErr w:type="spellEnd"/>
            <w:r w:rsidRPr="001D7D1E">
              <w:rPr>
                <w:rFonts w:cs="Arial"/>
                <w:sz w:val="20"/>
                <w:szCs w:val="20"/>
              </w:rPr>
              <w:t>.</w:t>
            </w:r>
          </w:p>
          <w:p w:rsidR="004F6501" w:rsidRPr="001D7D1E" w:rsidRDefault="004F6501" w:rsidP="001D7D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9" w:type="dxa"/>
            <w:shd w:val="clear" w:color="auto" w:fill="FFFFFF" w:themeFill="background1"/>
          </w:tcPr>
          <w:p w:rsidR="001D7D1E" w:rsidRDefault="001D7D1E" w:rsidP="001D7D1E">
            <w:pPr>
              <w:jc w:val="center"/>
              <w:rPr>
                <w:sz w:val="20"/>
                <w:szCs w:val="20"/>
              </w:rPr>
            </w:pPr>
          </w:p>
          <w:p w:rsidR="001D7D1E" w:rsidRDefault="001D7D1E" w:rsidP="001D7D1E">
            <w:pPr>
              <w:jc w:val="center"/>
              <w:rPr>
                <w:sz w:val="20"/>
                <w:szCs w:val="20"/>
              </w:rPr>
            </w:pPr>
          </w:p>
          <w:p w:rsidR="004F6501" w:rsidRPr="001D7D1E" w:rsidRDefault="004F6501" w:rsidP="001D7D1E">
            <w:pPr>
              <w:jc w:val="center"/>
              <w:rPr>
                <w:sz w:val="20"/>
                <w:szCs w:val="20"/>
              </w:rPr>
            </w:pPr>
            <w:r w:rsidRPr="001D7D1E">
              <w:rPr>
                <w:sz w:val="20"/>
                <w:szCs w:val="20"/>
              </w:rPr>
              <w:t>Part 3 GCSE style question based on Edexcel unit 1</w:t>
            </w:r>
          </w:p>
        </w:tc>
      </w:tr>
      <w:tr w:rsidR="004F6501" w:rsidRPr="004C5844" w:rsidTr="001D7D1E">
        <w:trPr>
          <w:trHeight w:val="2041"/>
          <w:jc w:val="center"/>
        </w:trPr>
        <w:tc>
          <w:tcPr>
            <w:tcW w:w="2274" w:type="dxa"/>
            <w:shd w:val="clear" w:color="auto" w:fill="FFFFFF" w:themeFill="background1"/>
            <w:vAlign w:val="center"/>
          </w:tcPr>
          <w:p w:rsidR="004F6501" w:rsidRPr="00065861" w:rsidRDefault="004F6501" w:rsidP="00065861">
            <w:pPr>
              <w:jc w:val="center"/>
              <w:rPr>
                <w:b/>
                <w:sz w:val="32"/>
                <w:szCs w:val="32"/>
              </w:rPr>
            </w:pPr>
            <w:r w:rsidRPr="00065861">
              <w:rPr>
                <w:b/>
                <w:sz w:val="32"/>
                <w:szCs w:val="32"/>
              </w:rPr>
              <w:t>Year 8</w:t>
            </w:r>
          </w:p>
        </w:tc>
        <w:tc>
          <w:tcPr>
            <w:tcW w:w="2159" w:type="dxa"/>
            <w:shd w:val="clear" w:color="auto" w:fill="FFFFFF" w:themeFill="background1"/>
            <w:vAlign w:val="center"/>
          </w:tcPr>
          <w:p w:rsidR="004F6501" w:rsidRPr="001D7D1E" w:rsidRDefault="004F6501" w:rsidP="001D7D1E">
            <w:pPr>
              <w:jc w:val="center"/>
              <w:rPr>
                <w:rFonts w:eastAsia="Calibri" w:cs="Times New Roman"/>
                <w:sz w:val="20"/>
                <w:szCs w:val="20"/>
                <w:lang w:eastAsia="ja-JP"/>
              </w:rPr>
            </w:pPr>
            <w:r w:rsidRPr="001D7D1E">
              <w:rPr>
                <w:rFonts w:eastAsia="Calibri" w:cs="Times New Roman"/>
                <w:sz w:val="20"/>
                <w:szCs w:val="20"/>
                <w:lang w:eastAsia="ja-JP"/>
              </w:rPr>
              <w:t>Introduction to Hinduism unit</w:t>
            </w:r>
          </w:p>
        </w:tc>
        <w:tc>
          <w:tcPr>
            <w:tcW w:w="2159" w:type="dxa"/>
            <w:shd w:val="clear" w:color="auto" w:fill="FFFFFF" w:themeFill="background1"/>
            <w:vAlign w:val="center"/>
          </w:tcPr>
          <w:p w:rsidR="004F6501" w:rsidRPr="001D7D1E" w:rsidRDefault="004F6501" w:rsidP="001D7D1E">
            <w:pPr>
              <w:jc w:val="center"/>
              <w:rPr>
                <w:rFonts w:eastAsia="Calibri" w:cs="Times New Roman"/>
                <w:sz w:val="20"/>
                <w:szCs w:val="20"/>
                <w:lang w:eastAsia="ja-JP"/>
              </w:rPr>
            </w:pPr>
            <w:r w:rsidRPr="001D7D1E">
              <w:rPr>
                <w:rFonts w:eastAsia="Calibri" w:cs="Times New Roman"/>
                <w:sz w:val="20"/>
                <w:szCs w:val="20"/>
                <w:lang w:eastAsia="ja-JP"/>
              </w:rPr>
              <w:t>Continue and conclude Hinduism unit</w:t>
            </w:r>
          </w:p>
        </w:tc>
        <w:tc>
          <w:tcPr>
            <w:tcW w:w="2159" w:type="dxa"/>
            <w:shd w:val="clear" w:color="auto" w:fill="FFFFFF" w:themeFill="background1"/>
            <w:vAlign w:val="center"/>
          </w:tcPr>
          <w:p w:rsidR="004F6501" w:rsidRPr="001D7D1E" w:rsidRDefault="004F6501" w:rsidP="001D7D1E">
            <w:pPr>
              <w:jc w:val="center"/>
              <w:rPr>
                <w:rFonts w:eastAsia="Calibri" w:cs="Times New Roman"/>
                <w:sz w:val="20"/>
                <w:szCs w:val="20"/>
                <w:lang w:eastAsia="ja-JP"/>
              </w:rPr>
            </w:pPr>
            <w:r w:rsidRPr="001D7D1E">
              <w:rPr>
                <w:rFonts w:eastAsia="Calibri" w:cs="Times New Roman"/>
                <w:sz w:val="20"/>
                <w:szCs w:val="20"/>
                <w:lang w:eastAsia="ja-JP"/>
              </w:rPr>
              <w:t>Introduction to Buddhism</w:t>
            </w:r>
          </w:p>
        </w:tc>
        <w:tc>
          <w:tcPr>
            <w:tcW w:w="2159" w:type="dxa"/>
            <w:shd w:val="clear" w:color="auto" w:fill="FFFFFF" w:themeFill="background1"/>
            <w:vAlign w:val="center"/>
          </w:tcPr>
          <w:p w:rsidR="004F6501" w:rsidRPr="001D7D1E" w:rsidRDefault="004F6501" w:rsidP="001D7D1E">
            <w:pPr>
              <w:jc w:val="center"/>
              <w:rPr>
                <w:rFonts w:eastAsia="Calibri" w:cs="Times New Roman"/>
                <w:sz w:val="20"/>
                <w:szCs w:val="20"/>
                <w:lang w:eastAsia="ja-JP"/>
              </w:rPr>
            </w:pPr>
            <w:r w:rsidRPr="001D7D1E">
              <w:rPr>
                <w:rFonts w:eastAsia="Calibri" w:cs="Times New Roman"/>
                <w:sz w:val="20"/>
                <w:szCs w:val="20"/>
                <w:lang w:eastAsia="ja-JP"/>
              </w:rPr>
              <w:t>Continue and conclude Buddhism unit</w:t>
            </w:r>
          </w:p>
        </w:tc>
        <w:tc>
          <w:tcPr>
            <w:tcW w:w="2159" w:type="dxa"/>
            <w:shd w:val="clear" w:color="auto" w:fill="FFFFFF" w:themeFill="background1"/>
            <w:vAlign w:val="center"/>
          </w:tcPr>
          <w:p w:rsidR="004F6501" w:rsidRPr="001D7D1E" w:rsidRDefault="004F6501" w:rsidP="001D7D1E">
            <w:pPr>
              <w:jc w:val="center"/>
              <w:rPr>
                <w:rFonts w:eastAsia="Calibri" w:cs="Times New Roman"/>
                <w:sz w:val="20"/>
                <w:szCs w:val="20"/>
                <w:lang w:eastAsia="ja-JP"/>
              </w:rPr>
            </w:pPr>
            <w:r w:rsidRPr="001D7D1E">
              <w:rPr>
                <w:rFonts w:eastAsia="Calibri" w:cs="Times New Roman"/>
                <w:sz w:val="20"/>
                <w:szCs w:val="20"/>
                <w:lang w:eastAsia="ja-JP"/>
              </w:rPr>
              <w:t>Introduction to Sikhism unit</w:t>
            </w:r>
          </w:p>
        </w:tc>
        <w:tc>
          <w:tcPr>
            <w:tcW w:w="2159" w:type="dxa"/>
            <w:shd w:val="clear" w:color="auto" w:fill="FFFFFF" w:themeFill="background1"/>
            <w:vAlign w:val="center"/>
          </w:tcPr>
          <w:p w:rsidR="004F6501" w:rsidRPr="001D7D1E" w:rsidRDefault="004F6501" w:rsidP="001D7D1E">
            <w:pPr>
              <w:jc w:val="center"/>
              <w:rPr>
                <w:rFonts w:eastAsia="Calibri" w:cs="Times New Roman"/>
                <w:sz w:val="20"/>
                <w:szCs w:val="20"/>
                <w:lang w:eastAsia="ja-JP"/>
              </w:rPr>
            </w:pPr>
            <w:r w:rsidRPr="001D7D1E">
              <w:rPr>
                <w:rFonts w:eastAsia="Calibri" w:cs="Times New Roman"/>
                <w:sz w:val="20"/>
                <w:szCs w:val="20"/>
                <w:lang w:eastAsia="ja-JP"/>
              </w:rPr>
              <w:t>Continue and conclude Buddhism unit</w:t>
            </w:r>
          </w:p>
        </w:tc>
      </w:tr>
      <w:tr w:rsidR="004F6501" w:rsidRPr="004C5844" w:rsidTr="00065861">
        <w:trPr>
          <w:trHeight w:val="2041"/>
          <w:jc w:val="center"/>
        </w:trPr>
        <w:tc>
          <w:tcPr>
            <w:tcW w:w="2274" w:type="dxa"/>
            <w:shd w:val="clear" w:color="auto" w:fill="FFFFFF" w:themeFill="background1"/>
          </w:tcPr>
          <w:p w:rsidR="00065861" w:rsidRPr="00065861" w:rsidRDefault="00065861" w:rsidP="00065861">
            <w:pPr>
              <w:jc w:val="center"/>
              <w:rPr>
                <w:b/>
                <w:sz w:val="32"/>
                <w:szCs w:val="32"/>
              </w:rPr>
            </w:pPr>
          </w:p>
          <w:p w:rsidR="00065861" w:rsidRPr="00065861" w:rsidRDefault="00065861" w:rsidP="001D7D1E">
            <w:pPr>
              <w:rPr>
                <w:b/>
                <w:sz w:val="32"/>
                <w:szCs w:val="32"/>
              </w:rPr>
            </w:pPr>
          </w:p>
          <w:p w:rsidR="004F6501" w:rsidRPr="00065861" w:rsidRDefault="004F6501" w:rsidP="00065861">
            <w:pPr>
              <w:jc w:val="center"/>
              <w:rPr>
                <w:b/>
                <w:sz w:val="32"/>
                <w:szCs w:val="32"/>
              </w:rPr>
            </w:pPr>
            <w:r w:rsidRPr="00065861">
              <w:rPr>
                <w:b/>
                <w:sz w:val="32"/>
                <w:szCs w:val="32"/>
              </w:rPr>
              <w:t>Assessment</w:t>
            </w:r>
          </w:p>
        </w:tc>
        <w:tc>
          <w:tcPr>
            <w:tcW w:w="2159" w:type="dxa"/>
            <w:shd w:val="clear" w:color="auto" w:fill="FFFFFF" w:themeFill="background1"/>
          </w:tcPr>
          <w:p w:rsidR="001D7D1E" w:rsidRDefault="001D7D1E" w:rsidP="001D7D1E">
            <w:pPr>
              <w:jc w:val="center"/>
              <w:rPr>
                <w:sz w:val="20"/>
                <w:szCs w:val="20"/>
              </w:rPr>
            </w:pPr>
          </w:p>
          <w:p w:rsidR="004F6501" w:rsidRPr="001D7D1E" w:rsidRDefault="004F6501" w:rsidP="001D7D1E">
            <w:pPr>
              <w:jc w:val="center"/>
              <w:rPr>
                <w:sz w:val="20"/>
                <w:szCs w:val="20"/>
              </w:rPr>
            </w:pPr>
            <w:r w:rsidRPr="001D7D1E">
              <w:rPr>
                <w:sz w:val="20"/>
                <w:szCs w:val="20"/>
              </w:rPr>
              <w:t>Creating a textbook spread to show AO1and Ao2 understanding of the origins of Judaism in weeks 4 and 5.</w:t>
            </w:r>
          </w:p>
        </w:tc>
        <w:tc>
          <w:tcPr>
            <w:tcW w:w="2159" w:type="dxa"/>
            <w:shd w:val="clear" w:color="auto" w:fill="FFFFFF" w:themeFill="background1"/>
          </w:tcPr>
          <w:p w:rsidR="001D7D1E" w:rsidRDefault="001D7D1E" w:rsidP="001D7D1E">
            <w:pPr>
              <w:jc w:val="center"/>
              <w:rPr>
                <w:sz w:val="20"/>
                <w:szCs w:val="20"/>
              </w:rPr>
            </w:pPr>
          </w:p>
          <w:p w:rsidR="001D7D1E" w:rsidRDefault="001D7D1E" w:rsidP="001D7D1E">
            <w:pPr>
              <w:jc w:val="center"/>
              <w:rPr>
                <w:sz w:val="20"/>
                <w:szCs w:val="20"/>
              </w:rPr>
            </w:pPr>
          </w:p>
          <w:p w:rsidR="004F6501" w:rsidRPr="001D7D1E" w:rsidRDefault="004F6501" w:rsidP="001D7D1E">
            <w:pPr>
              <w:jc w:val="center"/>
              <w:rPr>
                <w:sz w:val="20"/>
                <w:szCs w:val="20"/>
              </w:rPr>
            </w:pPr>
            <w:r w:rsidRPr="001D7D1E">
              <w:rPr>
                <w:sz w:val="20"/>
                <w:szCs w:val="20"/>
              </w:rPr>
              <w:t>Two part GCSE style question based on Edexcel unit 1.</w:t>
            </w:r>
          </w:p>
        </w:tc>
        <w:tc>
          <w:tcPr>
            <w:tcW w:w="2159" w:type="dxa"/>
            <w:shd w:val="clear" w:color="auto" w:fill="FFFFFF" w:themeFill="background1"/>
          </w:tcPr>
          <w:p w:rsidR="001D7D1E" w:rsidRDefault="001D7D1E" w:rsidP="001D7D1E">
            <w:pPr>
              <w:jc w:val="center"/>
              <w:rPr>
                <w:sz w:val="20"/>
                <w:szCs w:val="20"/>
              </w:rPr>
            </w:pPr>
          </w:p>
          <w:p w:rsidR="001D7D1E" w:rsidRDefault="001D7D1E" w:rsidP="001D7D1E">
            <w:pPr>
              <w:jc w:val="center"/>
              <w:rPr>
                <w:sz w:val="20"/>
                <w:szCs w:val="20"/>
              </w:rPr>
            </w:pPr>
          </w:p>
          <w:p w:rsidR="004F6501" w:rsidRPr="001D7D1E" w:rsidRDefault="004F6501" w:rsidP="001D7D1E">
            <w:pPr>
              <w:jc w:val="center"/>
              <w:rPr>
                <w:sz w:val="20"/>
                <w:szCs w:val="20"/>
              </w:rPr>
            </w:pPr>
            <w:r w:rsidRPr="001D7D1E">
              <w:rPr>
                <w:sz w:val="20"/>
                <w:szCs w:val="20"/>
              </w:rPr>
              <w:t>Two part GCSE question based on Edexcel unit 8</w:t>
            </w:r>
          </w:p>
        </w:tc>
        <w:tc>
          <w:tcPr>
            <w:tcW w:w="2159" w:type="dxa"/>
            <w:shd w:val="clear" w:color="auto" w:fill="FFFFFF" w:themeFill="background1"/>
          </w:tcPr>
          <w:p w:rsidR="001D7D1E" w:rsidRDefault="001D7D1E" w:rsidP="001D7D1E">
            <w:pPr>
              <w:jc w:val="center"/>
              <w:rPr>
                <w:sz w:val="20"/>
                <w:szCs w:val="20"/>
              </w:rPr>
            </w:pPr>
          </w:p>
          <w:p w:rsidR="001D7D1E" w:rsidRDefault="001D7D1E" w:rsidP="001D7D1E">
            <w:pPr>
              <w:jc w:val="center"/>
              <w:rPr>
                <w:sz w:val="20"/>
                <w:szCs w:val="20"/>
              </w:rPr>
            </w:pPr>
            <w:bookmarkStart w:id="0" w:name="_GoBack"/>
            <w:bookmarkEnd w:id="0"/>
          </w:p>
          <w:p w:rsidR="004F6501" w:rsidRPr="001D7D1E" w:rsidRDefault="004F6501" w:rsidP="001D7D1E">
            <w:pPr>
              <w:jc w:val="center"/>
              <w:rPr>
                <w:sz w:val="20"/>
                <w:szCs w:val="20"/>
              </w:rPr>
            </w:pPr>
            <w:r w:rsidRPr="001D7D1E">
              <w:rPr>
                <w:sz w:val="20"/>
                <w:szCs w:val="20"/>
              </w:rPr>
              <w:t>Project based on the life and teachings of Buddha and how these can be useful in a modern person’s life.</w:t>
            </w:r>
          </w:p>
        </w:tc>
        <w:tc>
          <w:tcPr>
            <w:tcW w:w="2159" w:type="dxa"/>
            <w:shd w:val="clear" w:color="auto" w:fill="FFFFFF" w:themeFill="background1"/>
          </w:tcPr>
          <w:p w:rsidR="001D7D1E" w:rsidRDefault="001D7D1E" w:rsidP="001D7D1E">
            <w:pPr>
              <w:jc w:val="center"/>
              <w:rPr>
                <w:sz w:val="20"/>
                <w:szCs w:val="20"/>
              </w:rPr>
            </w:pPr>
          </w:p>
          <w:p w:rsidR="001D7D1E" w:rsidRDefault="001D7D1E" w:rsidP="001D7D1E">
            <w:pPr>
              <w:jc w:val="center"/>
              <w:rPr>
                <w:sz w:val="20"/>
                <w:szCs w:val="20"/>
              </w:rPr>
            </w:pPr>
          </w:p>
          <w:p w:rsidR="001D7D1E" w:rsidRDefault="001D7D1E" w:rsidP="001D7D1E">
            <w:pPr>
              <w:jc w:val="center"/>
              <w:rPr>
                <w:sz w:val="20"/>
                <w:szCs w:val="20"/>
              </w:rPr>
            </w:pPr>
          </w:p>
          <w:p w:rsidR="004F6501" w:rsidRPr="001D7D1E" w:rsidRDefault="004F6501" w:rsidP="001D7D1E">
            <w:pPr>
              <w:jc w:val="center"/>
              <w:rPr>
                <w:sz w:val="20"/>
                <w:szCs w:val="20"/>
              </w:rPr>
            </w:pPr>
            <w:r w:rsidRPr="001D7D1E">
              <w:rPr>
                <w:sz w:val="20"/>
                <w:szCs w:val="20"/>
              </w:rPr>
              <w:t xml:space="preserve">Leaflet on the </w:t>
            </w:r>
            <w:proofErr w:type="spellStart"/>
            <w:r w:rsidRPr="001D7D1E">
              <w:rPr>
                <w:sz w:val="20"/>
                <w:szCs w:val="20"/>
              </w:rPr>
              <w:t>Gurdwara</w:t>
            </w:r>
            <w:proofErr w:type="spellEnd"/>
          </w:p>
        </w:tc>
        <w:tc>
          <w:tcPr>
            <w:tcW w:w="2159" w:type="dxa"/>
            <w:shd w:val="clear" w:color="auto" w:fill="FFFFFF" w:themeFill="background1"/>
          </w:tcPr>
          <w:p w:rsidR="001D7D1E" w:rsidRDefault="001D7D1E" w:rsidP="001D7D1E">
            <w:pPr>
              <w:jc w:val="center"/>
              <w:rPr>
                <w:sz w:val="20"/>
                <w:szCs w:val="20"/>
              </w:rPr>
            </w:pPr>
          </w:p>
          <w:p w:rsidR="001D7D1E" w:rsidRDefault="001D7D1E" w:rsidP="001D7D1E">
            <w:pPr>
              <w:jc w:val="center"/>
              <w:rPr>
                <w:sz w:val="20"/>
                <w:szCs w:val="20"/>
              </w:rPr>
            </w:pPr>
          </w:p>
          <w:p w:rsidR="001D7D1E" w:rsidRDefault="001D7D1E" w:rsidP="001D7D1E">
            <w:pPr>
              <w:jc w:val="center"/>
              <w:rPr>
                <w:sz w:val="20"/>
                <w:szCs w:val="20"/>
              </w:rPr>
            </w:pPr>
          </w:p>
          <w:p w:rsidR="004F6501" w:rsidRPr="001D7D1E" w:rsidRDefault="004F6501" w:rsidP="001D7D1E">
            <w:pPr>
              <w:rPr>
                <w:sz w:val="20"/>
                <w:szCs w:val="20"/>
              </w:rPr>
            </w:pPr>
            <w:r w:rsidRPr="001D7D1E">
              <w:rPr>
                <w:sz w:val="20"/>
                <w:szCs w:val="20"/>
              </w:rPr>
              <w:t>Part 3 style GCSE question based on Edexcel unit 8</w:t>
            </w:r>
          </w:p>
        </w:tc>
      </w:tr>
    </w:tbl>
    <w:p w:rsidR="00B265DD" w:rsidRPr="00BF15A5" w:rsidRDefault="00B265DD" w:rsidP="004F6501">
      <w:pPr>
        <w:rPr>
          <w:sz w:val="36"/>
          <w:szCs w:val="36"/>
          <w:u w:val="double"/>
        </w:rPr>
      </w:pPr>
    </w:p>
    <w:p w:rsidR="00281482" w:rsidRPr="004C5844" w:rsidRDefault="00281482" w:rsidP="001F49DE">
      <w:pPr>
        <w:jc w:val="center"/>
        <w:rPr>
          <w:sz w:val="24"/>
          <w:szCs w:val="24"/>
          <w:u w:val="double"/>
        </w:rPr>
      </w:pPr>
    </w:p>
    <w:p w:rsidR="00821AC2" w:rsidRPr="004C5844" w:rsidRDefault="001D7D1E" w:rsidP="00B265DD">
      <w:pPr>
        <w:rPr>
          <w:sz w:val="24"/>
          <w:szCs w:val="24"/>
        </w:rPr>
      </w:pPr>
    </w:p>
    <w:sectPr w:rsidR="00821AC2" w:rsidRPr="004C5844" w:rsidSect="00281482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18E1" w:rsidRDefault="009F18E1" w:rsidP="008E2F3B">
      <w:pPr>
        <w:spacing w:after="0" w:line="240" w:lineRule="auto"/>
      </w:pPr>
      <w:r>
        <w:separator/>
      </w:r>
    </w:p>
  </w:endnote>
  <w:endnote w:type="continuationSeparator" w:id="0">
    <w:p w:rsidR="009F18E1" w:rsidRDefault="009F18E1" w:rsidP="008E2F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18E1" w:rsidRDefault="009F18E1" w:rsidP="008E2F3B">
      <w:pPr>
        <w:spacing w:after="0" w:line="240" w:lineRule="auto"/>
      </w:pPr>
      <w:r>
        <w:separator/>
      </w:r>
    </w:p>
  </w:footnote>
  <w:footnote w:type="continuationSeparator" w:id="0">
    <w:p w:rsidR="009F18E1" w:rsidRDefault="009F18E1" w:rsidP="008E2F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6501" w:rsidRPr="003B0596" w:rsidRDefault="004F6501" w:rsidP="004F6501">
    <w:pPr>
      <w:jc w:val="center"/>
      <w:rPr>
        <w:i/>
      </w:rPr>
    </w:pPr>
    <w:r>
      <w:rPr>
        <w:rFonts w:ascii="Century Gothic" w:hAnsi="Century Gothic"/>
        <w:b/>
        <w:sz w:val="40"/>
        <w:szCs w:val="40"/>
        <w:u w:val="single"/>
      </w:rPr>
      <w:t>Religious Education Year 7 &amp; 8</w:t>
    </w:r>
    <w:r w:rsidRPr="002E1FCC">
      <w:rPr>
        <w:rFonts w:ascii="Century Gothic" w:hAnsi="Century Gothic"/>
        <w:b/>
        <w:sz w:val="40"/>
        <w:szCs w:val="40"/>
        <w:u w:val="single"/>
      </w:rPr>
      <w:t xml:space="preserve"> Curriculum Map</w:t>
    </w:r>
    <w:r>
      <w:rPr>
        <w:rFonts w:ascii="Century Gothic" w:hAnsi="Century Gothic"/>
        <w:b/>
        <w:sz w:val="40"/>
        <w:szCs w:val="40"/>
        <w:u w:val="single"/>
      </w:rPr>
      <w:t>s 2015-2016</w:t>
    </w:r>
  </w:p>
  <w:p w:rsidR="004F6501" w:rsidRDefault="004F6501">
    <w:pPr>
      <w:pStyle w:val="Header"/>
    </w:pPr>
  </w:p>
  <w:p w:rsidR="004F6501" w:rsidRDefault="004F650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6E7ED8"/>
    <w:multiLevelType w:val="hybridMultilevel"/>
    <w:tmpl w:val="CB4007C2"/>
    <w:lvl w:ilvl="0" w:tplc="F3EAF9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3B40"/>
    <w:rsid w:val="00014CC8"/>
    <w:rsid w:val="00065861"/>
    <w:rsid w:val="000944B5"/>
    <w:rsid w:val="000A7430"/>
    <w:rsid w:val="000F3F50"/>
    <w:rsid w:val="00193CF5"/>
    <w:rsid w:val="001D7D1E"/>
    <w:rsid w:val="001F49DE"/>
    <w:rsid w:val="002520E9"/>
    <w:rsid w:val="002540F6"/>
    <w:rsid w:val="00281482"/>
    <w:rsid w:val="002A4801"/>
    <w:rsid w:val="00326F8C"/>
    <w:rsid w:val="003418AF"/>
    <w:rsid w:val="0035111F"/>
    <w:rsid w:val="0038217B"/>
    <w:rsid w:val="003A0F92"/>
    <w:rsid w:val="004316EB"/>
    <w:rsid w:val="004435FB"/>
    <w:rsid w:val="00490BB0"/>
    <w:rsid w:val="004C5844"/>
    <w:rsid w:val="004F6501"/>
    <w:rsid w:val="00537F4B"/>
    <w:rsid w:val="005B3E9C"/>
    <w:rsid w:val="005B626E"/>
    <w:rsid w:val="005E6D37"/>
    <w:rsid w:val="005F7DA1"/>
    <w:rsid w:val="0060306D"/>
    <w:rsid w:val="00603FE9"/>
    <w:rsid w:val="00630EF3"/>
    <w:rsid w:val="006620A7"/>
    <w:rsid w:val="007352CE"/>
    <w:rsid w:val="007C598B"/>
    <w:rsid w:val="00840340"/>
    <w:rsid w:val="00846740"/>
    <w:rsid w:val="008728A7"/>
    <w:rsid w:val="008A4386"/>
    <w:rsid w:val="008C1A7B"/>
    <w:rsid w:val="008E2F3B"/>
    <w:rsid w:val="009154B4"/>
    <w:rsid w:val="00971C78"/>
    <w:rsid w:val="00977A6F"/>
    <w:rsid w:val="009F18E1"/>
    <w:rsid w:val="00A35C02"/>
    <w:rsid w:val="00A801DB"/>
    <w:rsid w:val="00AA36A7"/>
    <w:rsid w:val="00B265DD"/>
    <w:rsid w:val="00B87DBF"/>
    <w:rsid w:val="00BA5890"/>
    <w:rsid w:val="00BA7F57"/>
    <w:rsid w:val="00BF15A5"/>
    <w:rsid w:val="00C1557B"/>
    <w:rsid w:val="00C31286"/>
    <w:rsid w:val="00C43447"/>
    <w:rsid w:val="00CA4512"/>
    <w:rsid w:val="00D05491"/>
    <w:rsid w:val="00DF3890"/>
    <w:rsid w:val="00E60DD4"/>
    <w:rsid w:val="00E63B40"/>
    <w:rsid w:val="00F018E8"/>
    <w:rsid w:val="00F06361"/>
    <w:rsid w:val="00F3564A"/>
    <w:rsid w:val="00F81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22BF76B6-51A4-4673-ACEB-263781E51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63B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E2F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2F3B"/>
  </w:style>
  <w:style w:type="paragraph" w:styleId="Footer">
    <w:name w:val="footer"/>
    <w:basedOn w:val="Normal"/>
    <w:link w:val="FooterChar"/>
    <w:uiPriority w:val="99"/>
    <w:unhideWhenUsed/>
    <w:rsid w:val="008E2F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2F3B"/>
  </w:style>
  <w:style w:type="paragraph" w:styleId="BalloonText">
    <w:name w:val="Balloon Text"/>
    <w:basedOn w:val="Normal"/>
    <w:link w:val="BalloonTextChar"/>
    <w:uiPriority w:val="99"/>
    <w:semiHidden/>
    <w:unhideWhenUsed/>
    <w:rsid w:val="003511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111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204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snokes</dc:creator>
  <cp:lastModifiedBy>Mrs R Wyles</cp:lastModifiedBy>
  <cp:revision>2</cp:revision>
  <dcterms:created xsi:type="dcterms:W3CDTF">2015-11-02T14:49:00Z</dcterms:created>
  <dcterms:modified xsi:type="dcterms:W3CDTF">2015-11-02T14:49:00Z</dcterms:modified>
</cp:coreProperties>
</file>